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168F" w14:textId="6BB5B836" w:rsidR="00FD4F96" w:rsidRPr="005B7886" w:rsidRDefault="00FD4F96" w:rsidP="00FD4F96">
      <w:pPr>
        <w:rPr>
          <w:lang w:val="en-GB"/>
        </w:rPr>
      </w:pPr>
      <w:r w:rsidRPr="005B7886">
        <w:rPr>
          <w:rFonts w:asciiTheme="majorHAnsi" w:hAnsiTheme="majorHAnsi" w:cstheme="majorHAnsi"/>
          <w:sz w:val="28"/>
          <w:szCs w:val="28"/>
          <w:lang w:val="en-GB"/>
        </w:rPr>
        <w:t>Efnisyfirlit</w:t>
      </w:r>
    </w:p>
    <w:p w14:paraId="0B6F6E2F" w14:textId="2EB7D36E" w:rsidR="00FD4F96" w:rsidRPr="005B7886" w:rsidRDefault="00FD4F96" w:rsidP="00FD4F96">
      <w:pPr>
        <w:jc w:val="right"/>
        <w:rPr>
          <w:sz w:val="24"/>
          <w:szCs w:val="24"/>
          <w:lang w:val="en-GB"/>
        </w:rPr>
      </w:pPr>
      <w:r w:rsidRPr="005B7886">
        <w:rPr>
          <w:sz w:val="24"/>
          <w:szCs w:val="24"/>
          <w:lang w:val="en-GB"/>
        </w:rPr>
        <w:t>Bls.</w:t>
      </w:r>
    </w:p>
    <w:p w14:paraId="72399EA9" w14:textId="54759072" w:rsidR="00FD4F96" w:rsidRPr="005B7886" w:rsidRDefault="00FD4F96" w:rsidP="00FD4F96">
      <w:pPr>
        <w:rPr>
          <w:lang w:val="en-GB"/>
        </w:rPr>
      </w:pPr>
    </w:p>
    <w:p w14:paraId="3D333942" w14:textId="536DA8BD" w:rsidR="00DA125D" w:rsidRPr="005B7886" w:rsidRDefault="00DA125D" w:rsidP="00FD4F96">
      <w:pPr>
        <w:rPr>
          <w:lang w:val="en-GB"/>
        </w:rPr>
      </w:pPr>
    </w:p>
    <w:p w14:paraId="30EF3014" w14:textId="77777777" w:rsidR="00E97425" w:rsidRPr="005B7886" w:rsidRDefault="00E97425" w:rsidP="00FD4F96">
      <w:pPr>
        <w:rPr>
          <w:lang w:val="en-GB"/>
        </w:rPr>
      </w:pPr>
    </w:p>
    <w:p w14:paraId="2D68F4E5" w14:textId="1060727E" w:rsidR="007452D8" w:rsidRPr="005B7886" w:rsidRDefault="007452D8" w:rsidP="00E97425">
      <w:pPr>
        <w:rPr>
          <w:b/>
          <w:bCs/>
          <w:lang w:val="en-GB"/>
        </w:rPr>
      </w:pPr>
      <w:bookmarkStart w:id="0" w:name="_Toc109129514"/>
      <w:r w:rsidRPr="005B7886">
        <w:rPr>
          <w:b/>
          <w:bCs/>
          <w:lang w:val="en-GB"/>
        </w:rPr>
        <w:t xml:space="preserve">Uppruni </w:t>
      </w:r>
      <w:r w:rsidR="00E81192" w:rsidRPr="005B7886">
        <w:rPr>
          <w:b/>
          <w:bCs/>
          <w:lang w:val="en-GB"/>
        </w:rPr>
        <w:t>pits</w:t>
      </w:r>
      <w:r w:rsidRPr="005B7886">
        <w:rPr>
          <w:b/>
          <w:bCs/>
          <w:lang w:val="en-GB"/>
        </w:rPr>
        <w:t>unnar</w:t>
      </w:r>
      <w:bookmarkEnd w:id="0"/>
    </w:p>
    <w:p w14:paraId="07C22CF9" w14:textId="72E597E3" w:rsidR="008F4F97" w:rsidRPr="005B7886" w:rsidRDefault="008F4F97" w:rsidP="008F4F97">
      <w:pPr>
        <w:pStyle w:val="Texti1"/>
        <w:rPr>
          <w:lang w:val="en-GB"/>
        </w:rPr>
      </w:pPr>
      <w:bookmarkStart w:id="1" w:name="_Toc109129515"/>
      <w:r w:rsidRPr="005B7886">
        <w:rPr>
          <w:lang w:val="en-GB"/>
        </w:rPr>
        <w:t xml:space="preserve">Ítalskur matur er sérlega vinsæll hjá Íslendingum en ítalskir réttir eru til dæmis </w:t>
      </w:r>
      <w:r w:rsidR="00E81192" w:rsidRPr="005B7886">
        <w:rPr>
          <w:lang w:val="en-GB"/>
        </w:rPr>
        <w:t>pits</w:t>
      </w:r>
      <w:r w:rsidRPr="005B7886">
        <w:rPr>
          <w:lang w:val="en-GB"/>
        </w:rPr>
        <w:t>a, pasta og lasagne</w:t>
      </w:r>
      <w:r w:rsidRPr="005B7886">
        <w:rPr>
          <w:rStyle w:val="FootnoteReference"/>
          <w:lang w:val="en-GB"/>
        </w:rPr>
        <w:footnoteReference w:id="1"/>
      </w:r>
      <w:r w:rsidRPr="005B7886">
        <w:rPr>
          <w:lang w:val="en-GB"/>
        </w:rPr>
        <w:t xml:space="preserve">. Ítalir eru einna frægastir fyrir </w:t>
      </w:r>
      <w:r w:rsidR="00E81192" w:rsidRPr="005B7886">
        <w:rPr>
          <w:lang w:val="en-GB"/>
        </w:rPr>
        <w:t>pits</w:t>
      </w:r>
      <w:r w:rsidRPr="005B7886">
        <w:rPr>
          <w:lang w:val="en-GB"/>
        </w:rPr>
        <w:t>ur en engu að síður koma þær ekki upprunalega frá Ítalíu.</w:t>
      </w:r>
      <w:r w:rsidRPr="005B7886">
        <w:rPr>
          <w:rStyle w:val="FootnoteReference"/>
          <w:lang w:val="en-GB"/>
        </w:rPr>
        <w:footnoteReference w:id="2"/>
      </w:r>
    </w:p>
    <w:p w14:paraId="3F43F811" w14:textId="6D00C1B2" w:rsidR="008F4F97" w:rsidRPr="00863A6C" w:rsidRDefault="00E81192" w:rsidP="008F4F97">
      <w:pPr>
        <w:pStyle w:val="Texti2"/>
        <w:rPr>
          <w:lang w:val="da-DK"/>
        </w:rPr>
      </w:pP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an barst hins vegar til Ítalíu á 18. öld (1700–1800) og fór sigurför um landið. Margherita drottning uppgötvaði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una og bað kokkinn sinn að baka handa sér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ur og koma með þær í konungshöllina. Kokkurinn brá á leik og vildi að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an hefði ítölsku fánalitina sem eru rauður, hvítur og grænn. Til þess að ná því markmiði setti hann tómata á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una fyrir rauða litinn, mozzarellaost fyrir hvíta litinn og ferskt basil fyrir græna litinn. Drottningin varð yfir sig hrifin af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unni og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an var því nefnd eftir henni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>a Margherita, eða margaríta eins og hún kallast á íslensku.</w:t>
      </w:r>
    </w:p>
    <w:p w14:paraId="2D907314" w14:textId="6ED6B965" w:rsidR="008F4F97" w:rsidRPr="00863A6C" w:rsidRDefault="00E81192" w:rsidP="008F4F97">
      <w:pPr>
        <w:pStyle w:val="Texti2"/>
        <w:rPr>
          <w:lang w:val="da-DK"/>
        </w:rPr>
      </w:pP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ur geta verið með þunna eða þykka botna </w:t>
      </w:r>
      <w:r w:rsidR="00BE32CE" w:rsidRPr="00863A6C">
        <w:rPr>
          <w:lang w:val="da-DK"/>
        </w:rPr>
        <w:t>sem</w:t>
      </w:r>
      <w:r w:rsidR="008F4F97" w:rsidRPr="00863A6C">
        <w:rPr>
          <w:lang w:val="da-DK"/>
        </w:rPr>
        <w:t xml:space="preserve"> hægt er að setja margs konar álegg á. Í Danmörku er til dæmis hægt að kaupa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 með eggi en Íslendingar eru víst ekki vanir þeirri samsetningu. Þegar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an kom fyrst til Íslands var reynt að gefa henni íslenskt nafn. Þá var ákveðið að kalla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una flatböku. Í dag tala hins vegar flest okkar um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>u enda passar það orð vel inn í íslenskt mál.</w:t>
      </w:r>
    </w:p>
    <w:p w14:paraId="199B8402" w14:textId="6CD183ED" w:rsidR="008F4F97" w:rsidRPr="00863A6C" w:rsidRDefault="008F4F97" w:rsidP="008F4F97">
      <w:pPr>
        <w:pStyle w:val="Texti2"/>
        <w:rPr>
          <w:lang w:val="da-DK"/>
        </w:rPr>
      </w:pPr>
      <w:r w:rsidRPr="00863A6C">
        <w:rPr>
          <w:lang w:val="da-DK"/>
        </w:rPr>
        <w:t xml:space="preserve">Nafnið pitsa er tilkomið af fugli sem heitir skjór og Rómverjar kölluðu pica. Fjaðrir hans eru tvílitar og þótti litaskrúðið minna á áleggið á flatbökunni. </w:t>
      </w:r>
      <w:r w:rsidR="00DB4652" w:rsidRPr="00863A6C">
        <w:rPr>
          <w:lang w:val="da-DK"/>
        </w:rPr>
        <w:t xml:space="preserve">Skjórinn er haldinn þeirri áráttu að safna ýmsum hlutum </w:t>
      </w:r>
      <w:r w:rsidRPr="00863A6C">
        <w:rPr>
          <w:lang w:val="da-DK"/>
        </w:rPr>
        <w:t xml:space="preserve">og þótti sú hegðun minna á hvernig flatbakan er búin til. Ítalir drógu því nafnið 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>a af pica.</w:t>
      </w:r>
    </w:p>
    <w:p w14:paraId="7FE7B73B" w14:textId="77777777" w:rsidR="00FD4F96" w:rsidRPr="00863A6C" w:rsidRDefault="00FD4F96" w:rsidP="00E97425">
      <w:pPr>
        <w:rPr>
          <w:b/>
          <w:bCs/>
          <w:lang w:val="da-DK"/>
        </w:rPr>
      </w:pPr>
      <w:r w:rsidRPr="00863A6C">
        <w:rPr>
          <w:b/>
          <w:bCs/>
          <w:lang w:val="da-DK"/>
        </w:rPr>
        <w:t>Sagan</w:t>
      </w:r>
      <w:bookmarkEnd w:id="1"/>
    </w:p>
    <w:p w14:paraId="5C49426F" w14:textId="77777777" w:rsidR="008F4F97" w:rsidRPr="00863A6C" w:rsidRDefault="008F4F97" w:rsidP="008F4F97">
      <w:pPr>
        <w:pStyle w:val="Texti1"/>
        <w:rPr>
          <w:lang w:val="da-DK"/>
        </w:rPr>
      </w:pPr>
      <w:bookmarkStart w:id="2" w:name="_Toc109129516"/>
      <w:r w:rsidRPr="00863A6C">
        <w:rPr>
          <w:lang w:val="da-DK"/>
        </w:rPr>
        <w:t>Ævaforn hefð er fyrir bakstri flatbrauðs í löndunum í kringum Miðjarðarhafið. Þess konar brauð var kynnt fyrir íbúum á suðurhluta Ítalíu af fyrstu grísku nýlenduherrunum. Jafnvel er talið að brauðið eigi rætur að rekja til Persíu.</w:t>
      </w:r>
    </w:p>
    <w:p w14:paraId="018674F8" w14:textId="2F8E7491" w:rsidR="008F4F97" w:rsidRPr="00863A6C" w:rsidRDefault="008F4F97" w:rsidP="008F4F97">
      <w:pPr>
        <w:pStyle w:val="Texti2"/>
        <w:rPr>
          <w:lang w:val="da-DK"/>
        </w:rPr>
      </w:pPr>
      <w:r w:rsidRPr="00863A6C">
        <w:rPr>
          <w:lang w:val="da-DK"/>
        </w:rPr>
        <w:t xml:space="preserve">Í bókmenntaheiminum er fyrst minnst á 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>u í þriðju bók Eneasarkviðu Virgils. Í fyrstu sögu Rómar, sem Marcus Porcius Cato ritaði, er talað um flata deigskífu með ólífuolíu, jurtum og hunangi, sem bökuð var á steinum. Frekari vísbendingar má finna í rústum Pompei frá árinu 79 eftir Krist, en þar fundu fornleifafræðingar nokkurs konar verslanir sem líkjast nútíma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>ustöðum.</w:t>
      </w:r>
    </w:p>
    <w:p w14:paraId="1E41FD00" w14:textId="445910E3" w:rsidR="008F4F97" w:rsidRPr="00863A6C" w:rsidRDefault="008F4F97" w:rsidP="008F4F97">
      <w:pPr>
        <w:pStyle w:val="Texti2"/>
        <w:rPr>
          <w:lang w:val="da-DK"/>
        </w:rPr>
      </w:pPr>
      <w:r w:rsidRPr="00863A6C">
        <w:rPr>
          <w:lang w:val="da-DK"/>
        </w:rPr>
        <w:t xml:space="preserve">Tómaturinn var lengi vel talinn eitraður eftir að hann barst til Evrópu á 16. öld. En í lok 18. aldar voru jafnvel hinir fátækustu í nágrenni Napólí farnir að nota þá ofan á flata gerbrauðið sitt, og rétturinn varð sífellt vinsælli. 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 xml:space="preserve">an varð aðdráttarafl á ferðamenn og þeir hættu sér í auknum mæli inn í fátækrahverfi Napólí til að prófa þennan sérrétt heimamanna. Ekki eru heimildir um að ostur og tómatar hafi verið notað saman á 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>u fyrr en seint á 19. öld.</w:t>
      </w:r>
    </w:p>
    <w:p w14:paraId="26AEE5BA" w14:textId="4C604608" w:rsidR="00FD4F96" w:rsidRPr="00863A6C" w:rsidRDefault="00E81192" w:rsidP="00E97425">
      <w:pPr>
        <w:rPr>
          <w:b/>
          <w:bCs/>
          <w:lang w:val="da-DK"/>
        </w:rPr>
      </w:pPr>
      <w:r w:rsidRPr="00863A6C">
        <w:rPr>
          <w:b/>
          <w:bCs/>
          <w:lang w:val="da-DK"/>
        </w:rPr>
        <w:t>Pits</w:t>
      </w:r>
      <w:r w:rsidR="00FD4F96" w:rsidRPr="00863A6C">
        <w:rPr>
          <w:b/>
          <w:bCs/>
          <w:lang w:val="da-DK"/>
        </w:rPr>
        <w:t>an á Íslandi</w:t>
      </w:r>
      <w:bookmarkEnd w:id="2"/>
    </w:p>
    <w:p w14:paraId="027393CC" w14:textId="5113A899" w:rsidR="008F4F97" w:rsidRPr="00863A6C" w:rsidRDefault="00E81192" w:rsidP="008F4F97">
      <w:pPr>
        <w:rPr>
          <w:lang w:val="da-DK"/>
        </w:rPr>
      </w:pPr>
      <w:bookmarkStart w:id="3" w:name="_Toc109129517"/>
      <w:r w:rsidRPr="00863A6C">
        <w:rPr>
          <w:lang w:val="da-DK"/>
        </w:rPr>
        <w:t>Pits</w:t>
      </w:r>
      <w:r w:rsidR="008F4F97" w:rsidRPr="00863A6C">
        <w:rPr>
          <w:lang w:val="da-DK"/>
        </w:rPr>
        <w:t>a er líklega fyrst nefnd í ferðalýsingu frá Róm sem birtist í vikublaðinu Fálkanum árið 1951, en þar segir svo:</w:t>
      </w:r>
    </w:p>
    <w:p w14:paraId="26F9B6B4" w14:textId="77777777" w:rsidR="008F4F97" w:rsidRPr="00863A6C" w:rsidRDefault="008F4F97" w:rsidP="008F4F97">
      <w:pPr>
        <w:pStyle w:val="Inndrttur"/>
      </w:pPr>
      <w:r w:rsidRPr="00863A6C">
        <w:t>Sums staðar í Róm eru staðir sem heita „pizzeria“. Á þeim er sérstaklega framreiddur neapolitanskur matur, sem nefnist pizza, sem er eins konar svellþykk pönnukaka, með ansjósum, olívum, rifnum osti og tómötum í.</w:t>
      </w:r>
    </w:p>
    <w:p w14:paraId="54E2D6B5" w14:textId="59A28038" w:rsidR="008F4F97" w:rsidRPr="00863A6C" w:rsidRDefault="008F4F97" w:rsidP="008F4F97">
      <w:pPr>
        <w:pStyle w:val="Texti1"/>
        <w:rPr>
          <w:lang w:val="es-MX"/>
        </w:rPr>
      </w:pPr>
      <w:r w:rsidRPr="00863A6C">
        <w:rPr>
          <w:lang w:val="da-DK"/>
        </w:rPr>
        <w:t>Þann 1. apríl 1960 auglýsti veitingahúsið Naustið í Reykjavík ítalskan matseðil</w:t>
      </w:r>
      <w:r w:rsidR="00A03AEC" w:rsidRPr="00863A6C">
        <w:rPr>
          <w:lang w:val="da-DK"/>
        </w:rPr>
        <w:t>.</w:t>
      </w:r>
      <w:r w:rsidRPr="00863A6C">
        <w:rPr>
          <w:lang w:val="da-DK"/>
        </w:rPr>
        <w:t xml:space="preserve"> </w:t>
      </w:r>
      <w:r w:rsidR="00A03AEC" w:rsidRPr="00863A6C">
        <w:rPr>
          <w:lang w:val="es-MX"/>
        </w:rPr>
        <w:t>Þ</w:t>
      </w:r>
      <w:r w:rsidRPr="00863A6C">
        <w:rPr>
          <w:lang w:val="es-MX"/>
        </w:rPr>
        <w:t xml:space="preserve">ar </w:t>
      </w:r>
      <w:r w:rsidR="00A03AEC" w:rsidRPr="00863A6C">
        <w:rPr>
          <w:lang w:val="es-MX"/>
        </w:rPr>
        <w:t xml:space="preserve">var m.a. boðið </w:t>
      </w:r>
      <w:r w:rsidRPr="00863A6C">
        <w:rPr>
          <w:lang w:val="es-MX"/>
        </w:rPr>
        <w:t xml:space="preserve">upp á „Pizza a la maison“. Kann það að hafa verið í fyrsta sinn sem boðið var upp á </w:t>
      </w:r>
      <w:r w:rsidR="00E81192" w:rsidRPr="00863A6C">
        <w:rPr>
          <w:lang w:val="es-MX"/>
        </w:rPr>
        <w:t>pits</w:t>
      </w:r>
      <w:r w:rsidRPr="00863A6C">
        <w:rPr>
          <w:lang w:val="es-MX"/>
        </w:rPr>
        <w:t xml:space="preserve">u á íslenskum veitingastað. Fyrstu uppskriftirnar að </w:t>
      </w:r>
      <w:r w:rsidR="00E81192" w:rsidRPr="00863A6C">
        <w:rPr>
          <w:lang w:val="es-MX"/>
        </w:rPr>
        <w:t>pits</w:t>
      </w:r>
      <w:r w:rsidRPr="00863A6C">
        <w:rPr>
          <w:lang w:val="es-MX"/>
        </w:rPr>
        <w:t xml:space="preserve">um birtust í blöðum vorið 1962 og heimabakaðar </w:t>
      </w:r>
      <w:r w:rsidR="00E81192" w:rsidRPr="00863A6C">
        <w:rPr>
          <w:lang w:val="es-MX"/>
        </w:rPr>
        <w:t>pits</w:t>
      </w:r>
      <w:r w:rsidRPr="00863A6C">
        <w:rPr>
          <w:lang w:val="es-MX"/>
        </w:rPr>
        <w:t>ur ruddu sér smátt og smátt rúms á næstu árum.</w:t>
      </w:r>
    </w:p>
    <w:p w14:paraId="289924C7" w14:textId="77777777" w:rsidR="00FD4F96" w:rsidRPr="00863A6C" w:rsidRDefault="00FD4F96" w:rsidP="00E97425">
      <w:pPr>
        <w:rPr>
          <w:b/>
          <w:bCs/>
          <w:lang w:val="es-MX"/>
        </w:rPr>
      </w:pPr>
      <w:r w:rsidRPr="00863A6C">
        <w:rPr>
          <w:b/>
          <w:bCs/>
          <w:lang w:val="es-MX"/>
        </w:rPr>
        <w:t>Íslenskt heiti</w:t>
      </w:r>
      <w:bookmarkEnd w:id="3"/>
    </w:p>
    <w:p w14:paraId="7571F4E8" w14:textId="4A1DBDA8" w:rsidR="005C2E38" w:rsidRPr="00863A6C" w:rsidRDefault="008F4F97" w:rsidP="008F4F97">
      <w:pPr>
        <w:pStyle w:val="Texti1"/>
        <w:rPr>
          <w:lang w:val="es-MX"/>
        </w:rPr>
      </w:pPr>
      <w:bookmarkStart w:id="4" w:name="_Toc109129518"/>
      <w:r w:rsidRPr="00863A6C">
        <w:rPr>
          <w:lang w:val="es-MX"/>
        </w:rPr>
        <w:t xml:space="preserve">Þegar fyrst var farið að baka og selja </w:t>
      </w:r>
      <w:r w:rsidR="00E81192" w:rsidRPr="00863A6C">
        <w:rPr>
          <w:lang w:val="es-MX"/>
        </w:rPr>
        <w:t>pits</w:t>
      </w:r>
      <w:r w:rsidRPr="00863A6C">
        <w:rPr>
          <w:lang w:val="es-MX"/>
        </w:rPr>
        <w:t xml:space="preserve">ur á Íslandi héldu þær alþjóðlega heitinu (eða voru kallaðar „pressugerskökur með áleggi“) en þegar stafurinn </w:t>
      </w:r>
      <w:r w:rsidRPr="00863A6C">
        <w:rPr>
          <w:b/>
          <w:bCs/>
          <w:lang w:val="es-MX"/>
        </w:rPr>
        <w:t>z</w:t>
      </w:r>
      <w:r w:rsidRPr="00863A6C">
        <w:rPr>
          <w:lang w:val="es-MX"/>
        </w:rPr>
        <w:t xml:space="preserve"> var felldur út úr íslenskri stafsetningu nema í </w:t>
      </w:r>
      <w:r w:rsidRPr="00863A6C">
        <w:rPr>
          <w:lang w:val="es-MX"/>
        </w:rPr>
        <w:lastRenderedPageBreak/>
        <w:t xml:space="preserve">sérnöfnum af erlendum uppruna kom upp vandamál varðandi heiti </w:t>
      </w:r>
      <w:r w:rsidR="00E81192" w:rsidRPr="00863A6C">
        <w:rPr>
          <w:lang w:val="es-MX"/>
        </w:rPr>
        <w:t>pits</w:t>
      </w:r>
      <w:r w:rsidRPr="00863A6C">
        <w:rPr>
          <w:lang w:val="es-MX"/>
        </w:rPr>
        <w:t>unnar. Íslensk málnefnd lagði til heitið flatbaka en það náði lítilli fótfestu.</w:t>
      </w:r>
    </w:p>
    <w:p w14:paraId="5F7D2904" w14:textId="7201C3A6" w:rsidR="008F4F97" w:rsidRPr="00863A6C" w:rsidRDefault="008F4F97" w:rsidP="005C2E38">
      <w:pPr>
        <w:pStyle w:val="Inndrttur"/>
        <w:rPr>
          <w:lang w:val="es-MX"/>
        </w:rPr>
      </w:pPr>
      <w:r w:rsidRPr="00863A6C">
        <w:rPr>
          <w:lang w:val="es-MX"/>
        </w:rPr>
        <w:t xml:space="preserve">Algengast varð íslenska heitið pizza annaðhvort sem </w:t>
      </w:r>
      <w:r w:rsidR="00E81192" w:rsidRPr="00863A6C">
        <w:rPr>
          <w:lang w:val="es-MX"/>
        </w:rPr>
        <w:t>pits</w:t>
      </w:r>
      <w:r w:rsidRPr="00863A6C">
        <w:rPr>
          <w:lang w:val="es-MX"/>
        </w:rPr>
        <w:t>a eða p</w:t>
      </w:r>
      <w:r w:rsidR="00E81192" w:rsidRPr="00863A6C">
        <w:rPr>
          <w:lang w:val="es-MX"/>
        </w:rPr>
        <w:t>í</w:t>
      </w:r>
      <w:r w:rsidRPr="00863A6C">
        <w:rPr>
          <w:lang w:val="es-MX"/>
        </w:rPr>
        <w:t>tsa og gefur Íslensk orðabók báða möguleikana en setur (pizza) innan sviga.</w:t>
      </w:r>
    </w:p>
    <w:p w14:paraId="2BCC624D" w14:textId="48BBAD8B" w:rsidR="004F1432" w:rsidRPr="00863A6C" w:rsidRDefault="00E81192" w:rsidP="00E97425">
      <w:pPr>
        <w:rPr>
          <w:b/>
          <w:bCs/>
          <w:lang w:val="es-MX"/>
        </w:rPr>
      </w:pPr>
      <w:r w:rsidRPr="00863A6C">
        <w:rPr>
          <w:b/>
          <w:bCs/>
          <w:lang w:val="es-MX"/>
        </w:rPr>
        <w:t>Pits</w:t>
      </w:r>
      <w:r w:rsidR="004F1432" w:rsidRPr="00863A6C">
        <w:rPr>
          <w:b/>
          <w:bCs/>
          <w:lang w:val="es-MX"/>
        </w:rPr>
        <w:t>a með sveppum, ólífum o</w:t>
      </w:r>
      <w:r w:rsidR="004F1432" w:rsidRPr="00B505B0">
        <w:rPr>
          <w:lang w:val="es-MX"/>
        </w:rPr>
        <w:t>.</w:t>
      </w:r>
      <w:r w:rsidR="004F1432" w:rsidRPr="00863A6C">
        <w:rPr>
          <w:b/>
          <w:bCs/>
          <w:lang w:val="es-MX"/>
        </w:rPr>
        <w:t>fl</w:t>
      </w:r>
      <w:r w:rsidR="004F1432" w:rsidRPr="00B505B0">
        <w:rPr>
          <w:lang w:val="es-MX"/>
        </w:rPr>
        <w:t>.</w:t>
      </w:r>
      <w:bookmarkEnd w:id="4"/>
    </w:p>
    <w:p w14:paraId="6378EF7F" w14:textId="6BAB9129" w:rsidR="008F4F97" w:rsidRPr="00863A6C" w:rsidRDefault="00E81192" w:rsidP="008F4F97">
      <w:pPr>
        <w:pStyle w:val="Texti1"/>
        <w:rPr>
          <w:lang w:val="da-DK"/>
        </w:rPr>
      </w:pPr>
      <w:bookmarkStart w:id="5" w:name="_Toc109129519"/>
      <w:r w:rsidRPr="00863A6C">
        <w:rPr>
          <w:lang w:val="es-MX"/>
        </w:rPr>
        <w:t>Pits</w:t>
      </w:r>
      <w:r w:rsidR="008F4F97" w:rsidRPr="00863A6C">
        <w:rPr>
          <w:lang w:val="es-MX"/>
        </w:rPr>
        <w:t>a (einnig flatbaka) er flatur brauðbotn, oftast kringlóttur, hulinn tómatsósu og osti, ásamt annars konar áleggi ef vill. Osturinn er venjulega mozzarella eða „</w:t>
      </w:r>
      <w:r w:rsidRPr="00863A6C">
        <w:rPr>
          <w:lang w:val="es-MX"/>
        </w:rPr>
        <w:t>pits</w:t>
      </w:r>
      <w:r w:rsidR="008F4F97" w:rsidRPr="00863A6C">
        <w:rPr>
          <w:lang w:val="es-MX"/>
        </w:rPr>
        <w:t xml:space="preserve">a-ostur“. Hægt er að nota ýmislegt sem álegg ofan á </w:t>
      </w:r>
      <w:r w:rsidRPr="00863A6C">
        <w:rPr>
          <w:lang w:val="es-MX"/>
        </w:rPr>
        <w:t>pits</w:t>
      </w:r>
      <w:r w:rsidR="008F4F97" w:rsidRPr="00863A6C">
        <w:rPr>
          <w:lang w:val="es-MX"/>
        </w:rPr>
        <w:t xml:space="preserve">u, </w:t>
      </w:r>
      <w:r w:rsidR="00F64199" w:rsidRPr="00863A6C">
        <w:rPr>
          <w:lang w:val="es-MX"/>
        </w:rPr>
        <w:t>t.d.</w:t>
      </w:r>
      <w:r w:rsidR="008F4F97" w:rsidRPr="00863A6C">
        <w:rPr>
          <w:lang w:val="es-MX"/>
        </w:rPr>
        <w:t xml:space="preserve"> hakkað kjöt, sneiddar pylsur og annað kjötálegg af ýmsu tagi (t.d. pepperóní eða skinku), ávexti og grænmeti (t.d. ananas, ólífur, banana, tómata, lauk, papriku, hvítlauk og sveppi). </w:t>
      </w:r>
      <w:r w:rsidR="008F4F97" w:rsidRPr="00863A6C">
        <w:rPr>
          <w:lang w:val="da-DK"/>
        </w:rPr>
        <w:t xml:space="preserve">Ýmislegt krydd er hægt að nota til að bragðbæta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>una enn frekar. Skorpan er venjulega ekki meðhöndluð sérstaklega, en þó er t.d. hægt að krydda hana, olíubera eða jafnvel fylla með osti.</w:t>
      </w:r>
    </w:p>
    <w:p w14:paraId="3188D545" w14:textId="5E1E1761" w:rsidR="008F4F97" w:rsidRPr="00863A6C" w:rsidRDefault="00E81192" w:rsidP="008F4F97">
      <w:pPr>
        <w:pStyle w:val="Texti2"/>
        <w:rPr>
          <w:lang w:val="da-DK"/>
        </w:rPr>
      </w:pP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 er hægt að snæða á veitingastöðum, baka hana heima eða kaupa hana tilbúna (oft frosna) í stórmörkuðum. Í mörgum löndum er hægt að panta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u með einu símtali og fá hana senda heim að dyrum, nýbakaða og tilbúna til átu.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>a er venjulega snædd heit.</w:t>
      </w:r>
    </w:p>
    <w:p w14:paraId="2D5B9F2F" w14:textId="4D97312C" w:rsidR="00FB0560" w:rsidRPr="00863A6C" w:rsidRDefault="00E81192" w:rsidP="00E97425">
      <w:pPr>
        <w:rPr>
          <w:b/>
          <w:bCs/>
          <w:lang w:val="da-DK"/>
        </w:rPr>
      </w:pPr>
      <w:bookmarkStart w:id="6" w:name="_Toc109129520"/>
      <w:bookmarkEnd w:id="5"/>
      <w:r w:rsidRPr="00863A6C">
        <w:rPr>
          <w:b/>
          <w:bCs/>
          <w:lang w:val="da-DK"/>
        </w:rPr>
        <w:t>Pits</w:t>
      </w:r>
      <w:r w:rsidR="00FB0560" w:rsidRPr="00863A6C">
        <w:rPr>
          <w:b/>
          <w:bCs/>
          <w:lang w:val="da-DK"/>
        </w:rPr>
        <w:t>ur í steinofni</w:t>
      </w:r>
      <w:bookmarkEnd w:id="6"/>
      <w:r w:rsidR="00FB0560" w:rsidRPr="00863A6C">
        <w:rPr>
          <w:b/>
          <w:bCs/>
          <w:lang w:val="da-DK"/>
        </w:rPr>
        <w:t xml:space="preserve"> </w:t>
      </w:r>
    </w:p>
    <w:p w14:paraId="341349DC" w14:textId="62FD793F" w:rsidR="008F4F97" w:rsidRPr="00863A6C" w:rsidRDefault="008F4F97" w:rsidP="008F4F97">
      <w:pPr>
        <w:pStyle w:val="Texti1"/>
        <w:rPr>
          <w:lang w:val="da-DK"/>
        </w:rPr>
      </w:pPr>
      <w:bookmarkStart w:id="7" w:name="_Toc109129521"/>
      <w:r w:rsidRPr="00863A6C">
        <w:rPr>
          <w:lang w:val="da-DK"/>
        </w:rPr>
        <w:t>Alvöru Napólí-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>adeig gert úr hveiti, geri og vatni.</w:t>
      </w:r>
      <w:r w:rsidRPr="005B7886">
        <w:rPr>
          <w:rStyle w:val="FootnoteReference"/>
          <w:lang w:val="en-GB"/>
        </w:rPr>
        <w:footnoteReference w:id="3"/>
      </w:r>
      <w:r w:rsidRPr="00863A6C">
        <w:rPr>
          <w:lang w:val="da-DK"/>
        </w:rPr>
        <w:t xml:space="preserve"> Deigið þarf að hnoða í höndunum. Eftir að deigið hefur hefast þarf að móta það í höndunum, án kökukeflis eða annarra hjálpartækja.</w:t>
      </w:r>
    </w:p>
    <w:p w14:paraId="630544C7" w14:textId="5410A97B" w:rsidR="008F4F97" w:rsidRPr="00863A6C" w:rsidRDefault="00E81192" w:rsidP="008F4F97">
      <w:pPr>
        <w:pStyle w:val="Texti2"/>
        <w:rPr>
          <w:lang w:val="da-DK"/>
        </w:rPr>
      </w:pPr>
      <w:r w:rsidRPr="00863A6C">
        <w:rPr>
          <w:lang w:val="da-DK"/>
        </w:rPr>
        <w:t>Pits</w:t>
      </w:r>
      <w:r w:rsidR="008F4F97" w:rsidRPr="00863A6C">
        <w:rPr>
          <w:lang w:val="da-DK"/>
        </w:rPr>
        <w:t>una þarf að baka í bjöllulaga steinofni sem kyntur er með eldiviði. Hún á að vera mjúk, vel bökuð, ilmandi og með mjúka skorpu allan hringinn.</w:t>
      </w:r>
    </w:p>
    <w:p w14:paraId="5670D704" w14:textId="7EF95FFF" w:rsidR="00FB0560" w:rsidRPr="00863A6C" w:rsidRDefault="00FB0560" w:rsidP="00E97425">
      <w:pPr>
        <w:rPr>
          <w:b/>
          <w:bCs/>
          <w:lang w:val="da-DK"/>
        </w:rPr>
      </w:pPr>
      <w:r w:rsidRPr="00863A6C">
        <w:rPr>
          <w:b/>
          <w:bCs/>
          <w:lang w:val="da-DK"/>
        </w:rPr>
        <w:t xml:space="preserve">Öðruvísi </w:t>
      </w:r>
      <w:r w:rsidR="00E81192" w:rsidRPr="00863A6C">
        <w:rPr>
          <w:b/>
          <w:bCs/>
          <w:lang w:val="da-DK"/>
        </w:rPr>
        <w:t>pits</w:t>
      </w:r>
      <w:r w:rsidRPr="00863A6C">
        <w:rPr>
          <w:b/>
          <w:bCs/>
          <w:lang w:val="da-DK"/>
        </w:rPr>
        <w:t>ur</w:t>
      </w:r>
      <w:bookmarkEnd w:id="7"/>
    </w:p>
    <w:p w14:paraId="3D94AEBA" w14:textId="3121583B" w:rsidR="008F4F97" w:rsidRPr="00863A6C" w:rsidRDefault="00E81192" w:rsidP="008F4F97">
      <w:pPr>
        <w:pStyle w:val="Texti1"/>
        <w:rPr>
          <w:lang w:val="da-DK"/>
        </w:rPr>
      </w:pPr>
      <w:r w:rsidRPr="00863A6C">
        <w:rPr>
          <w:lang w:val="da-DK"/>
        </w:rPr>
        <w:t>Pits</w:t>
      </w:r>
      <w:r w:rsidR="008F4F97" w:rsidRPr="00863A6C">
        <w:rPr>
          <w:lang w:val="da-DK"/>
        </w:rPr>
        <w:t xml:space="preserve">a er í raun orðin alþjóðleg, þar sem auðvelt er að láta áleggið falla að smekk hinna ýmsu þjóða. </w:t>
      </w:r>
      <w:r w:rsidRPr="00863A6C">
        <w:rPr>
          <w:lang w:val="da-DK"/>
        </w:rPr>
        <w:t>Pits</w:t>
      </w:r>
      <w:r w:rsidR="008F4F97" w:rsidRPr="00863A6C">
        <w:rPr>
          <w:lang w:val="da-DK"/>
        </w:rPr>
        <w:t>urnar eru í grunnatriðum eins, en hráefnið getur verið ákaflega fjölbreytt. Má þar t.d. nefna ansjósur, egg, ananas, eggaldin, lambakjöt, kúskús, kjúkling, fisk og skelfisk og kjöt matreitt á þjóðlegan hátt.</w:t>
      </w:r>
    </w:p>
    <w:p w14:paraId="0BFFDE8E" w14:textId="1EB56FA2" w:rsidR="008F4F97" w:rsidRPr="00863A6C" w:rsidRDefault="008F4F97" w:rsidP="008F4F97">
      <w:pPr>
        <w:pStyle w:val="Texti2"/>
        <w:rPr>
          <w:lang w:val="da-DK"/>
        </w:rPr>
      </w:pPr>
      <w:r w:rsidRPr="00863A6C">
        <w:rPr>
          <w:lang w:val="da-DK"/>
        </w:rPr>
        <w:t xml:space="preserve">Á „hvíta 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 xml:space="preserve">u“ er ekki notuð tómatsósa, en í stað hennar er oft notað pestó eða mjólkurvörur, eins og </w:t>
      </w:r>
      <w:r w:rsidR="00F64199" w:rsidRPr="00863A6C">
        <w:rPr>
          <w:lang w:val="da-DK"/>
        </w:rPr>
        <w:t>t.d.</w:t>
      </w:r>
      <w:r w:rsidRPr="00863A6C">
        <w:rPr>
          <w:lang w:val="da-DK"/>
        </w:rPr>
        <w:t xml:space="preserve"> sýrðan rjóma.</w:t>
      </w:r>
    </w:p>
    <w:p w14:paraId="72099DE9" w14:textId="10E879EA" w:rsidR="008F4F97" w:rsidRPr="00863A6C" w:rsidRDefault="008F4F97" w:rsidP="008F4F97">
      <w:pPr>
        <w:pStyle w:val="Texti2"/>
        <w:rPr>
          <w:lang w:val="da-DK"/>
        </w:rPr>
      </w:pPr>
      <w:r w:rsidRPr="00863A6C">
        <w:rPr>
          <w:lang w:val="da-DK"/>
        </w:rPr>
        <w:t>Hawaii-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>a er kanadísk uppfinning, en áleggið á henni er yfirleitt tómatsósa, ostur, skinka og ananas. Ýmsir gera grín að Hawaii-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>unni fyrir að vera afbrigði sem villtist of langt frá sínum ítalska uppruna, en aðrir fúlsa við henni vegna þeirra áhrifa sem sætur ananasinn hefur á bragðið.</w:t>
      </w:r>
    </w:p>
    <w:p w14:paraId="75FBF9EA" w14:textId="77777777" w:rsidR="008F4F97" w:rsidRPr="00863A6C" w:rsidRDefault="008F4F97" w:rsidP="008F4F97">
      <w:pPr>
        <w:rPr>
          <w:lang w:val="da-DK"/>
        </w:rPr>
      </w:pPr>
    </w:p>
    <w:p w14:paraId="5EAF7307" w14:textId="77777777" w:rsidR="008F4F97" w:rsidRPr="00863A6C" w:rsidRDefault="008F4F97" w:rsidP="008F4F97">
      <w:pPr>
        <w:rPr>
          <w:lang w:val="da-DK"/>
        </w:rPr>
      </w:pPr>
    </w:p>
    <w:p w14:paraId="0BDCB87A" w14:textId="353E9AA1" w:rsidR="008F4F97" w:rsidRPr="00863A6C" w:rsidRDefault="008F4F97" w:rsidP="008F4F97">
      <w:pPr>
        <w:rPr>
          <w:lang w:val="da-DK"/>
        </w:rPr>
      </w:pPr>
      <w:r w:rsidRPr="00863A6C">
        <w:rPr>
          <w:lang w:val="da-DK"/>
        </w:rPr>
        <w:t>Setjið dagsetninguna hér</w:t>
      </w:r>
      <w:r w:rsidR="00882754" w:rsidRPr="00863A6C">
        <w:rPr>
          <w:lang w:val="da-DK"/>
        </w:rPr>
        <w:t xml:space="preserve">  –  </w:t>
      </w:r>
      <w:r w:rsidR="00882754" w:rsidRPr="00CA55DA">
        <w:rPr>
          <w:color w:val="FF0000"/>
          <w:lang w:val="da-DK"/>
        </w:rPr>
        <w:t>Eyðið síðan þessum texta</w:t>
      </w:r>
    </w:p>
    <w:p w14:paraId="2D9DC722" w14:textId="77777777" w:rsidR="008F4F97" w:rsidRPr="00863A6C" w:rsidRDefault="008F4F97" w:rsidP="008F4F97">
      <w:pPr>
        <w:rPr>
          <w:lang w:val="da-DK"/>
        </w:rPr>
      </w:pPr>
    </w:p>
    <w:p w14:paraId="18ED40A4" w14:textId="77777777" w:rsidR="008F4F97" w:rsidRPr="00863A6C" w:rsidRDefault="008F4F97" w:rsidP="008F4F97">
      <w:pPr>
        <w:rPr>
          <w:lang w:val="da-DK"/>
        </w:rPr>
      </w:pPr>
    </w:p>
    <w:p w14:paraId="60D58C86" w14:textId="77777777" w:rsidR="008F4F97" w:rsidRPr="00863A6C" w:rsidRDefault="008F4F97" w:rsidP="008F4F97">
      <w:pPr>
        <w:rPr>
          <w:lang w:val="da-DK"/>
        </w:rPr>
      </w:pPr>
    </w:p>
    <w:p w14:paraId="7B7CCC50" w14:textId="33AEE9C0" w:rsidR="008F4F97" w:rsidRPr="00863A6C" w:rsidRDefault="008F4F97" w:rsidP="008F4F97">
      <w:pPr>
        <w:rPr>
          <w:lang w:val="da-DK"/>
        </w:rPr>
      </w:pPr>
      <w:r w:rsidRPr="00863A6C">
        <w:rPr>
          <w:lang w:val="da-DK"/>
        </w:rPr>
        <w:t>Setjið nafnið ykkar hér (skáletrað)</w:t>
      </w:r>
      <w:r w:rsidR="00882754" w:rsidRPr="00863A6C">
        <w:rPr>
          <w:lang w:val="da-DK"/>
        </w:rPr>
        <w:t xml:space="preserve">  –  </w:t>
      </w:r>
      <w:r w:rsidR="00882754" w:rsidRPr="00CA55DA">
        <w:rPr>
          <w:color w:val="FF0000"/>
          <w:lang w:val="da-DK"/>
        </w:rPr>
        <w:t>Eyðið síðan þessum texta</w:t>
      </w:r>
    </w:p>
    <w:p w14:paraId="2D9B44BD" w14:textId="77777777" w:rsidR="00EE1D27" w:rsidRPr="00863A6C" w:rsidRDefault="00EE1D27" w:rsidP="00EE1D27">
      <w:pPr>
        <w:rPr>
          <w:lang w:val="da-DK"/>
        </w:rPr>
      </w:pPr>
    </w:p>
    <w:p w14:paraId="4B5A015E" w14:textId="2F10C4DB" w:rsidR="00FB0560" w:rsidRPr="00863A6C" w:rsidRDefault="00FD4F96" w:rsidP="00E97425">
      <w:pPr>
        <w:rPr>
          <w:b/>
          <w:bCs/>
          <w:lang w:val="da-DK"/>
        </w:rPr>
      </w:pPr>
      <w:bookmarkStart w:id="8" w:name="_Toc109129522"/>
      <w:r w:rsidRPr="00863A6C">
        <w:rPr>
          <w:b/>
          <w:bCs/>
          <w:lang w:val="da-DK"/>
        </w:rPr>
        <w:t>Heimild</w:t>
      </w:r>
      <w:bookmarkEnd w:id="8"/>
      <w:r w:rsidR="003E05A9" w:rsidRPr="00863A6C">
        <w:rPr>
          <w:b/>
          <w:bCs/>
          <w:lang w:val="da-DK"/>
        </w:rPr>
        <w:t>askrá</w:t>
      </w:r>
    </w:p>
    <w:p w14:paraId="1208336E" w14:textId="0BC93037" w:rsidR="0026124D" w:rsidRPr="00863A6C" w:rsidRDefault="0026124D" w:rsidP="00DA125D">
      <w:pPr>
        <w:pStyle w:val="Heimildir"/>
        <w:rPr>
          <w:lang w:val="da-DK"/>
        </w:rPr>
      </w:pPr>
      <w:r w:rsidRPr="00863A6C">
        <w:rPr>
          <w:lang w:val="da-DK"/>
        </w:rPr>
        <w:t xml:space="preserve">Pizza. (2021, 24. ágúst). </w:t>
      </w:r>
      <w:r w:rsidRPr="00863A6C">
        <w:rPr>
          <w:i/>
          <w:iCs/>
          <w:lang w:val="da-DK"/>
        </w:rPr>
        <w:t>Wikipedia</w:t>
      </w:r>
      <w:r w:rsidRPr="00863A6C">
        <w:rPr>
          <w:lang w:val="da-DK"/>
        </w:rPr>
        <w:t xml:space="preserve">. </w:t>
      </w:r>
      <w:r w:rsidRPr="00863A6C">
        <w:rPr>
          <w:i/>
          <w:iCs/>
          <w:lang w:val="da-DK"/>
        </w:rPr>
        <w:t>Frjálsa</w:t>
      </w:r>
      <w:r w:rsidRPr="00863A6C">
        <w:rPr>
          <w:lang w:val="da-DK"/>
        </w:rPr>
        <w:t xml:space="preserve"> </w:t>
      </w:r>
      <w:r w:rsidRPr="00863A6C">
        <w:rPr>
          <w:i/>
          <w:iCs/>
          <w:lang w:val="da-DK"/>
        </w:rPr>
        <w:t>alfræðiritið</w:t>
      </w:r>
      <w:r w:rsidRPr="00863A6C">
        <w:rPr>
          <w:lang w:val="da-DK"/>
        </w:rPr>
        <w:t xml:space="preserve">. https://is.wikipedia.org/w/index.php?title=Pizza&amp;oldid=1727414 </w:t>
      </w:r>
    </w:p>
    <w:p w14:paraId="5FA9B90F" w14:textId="11603AE0" w:rsidR="0026124D" w:rsidRPr="00CA55DA" w:rsidRDefault="0026124D" w:rsidP="00942224">
      <w:pPr>
        <w:pStyle w:val="Heimildir"/>
        <w:rPr>
          <w:lang w:val="da-DK"/>
        </w:rPr>
      </w:pPr>
      <w:r w:rsidRPr="00863A6C">
        <w:rPr>
          <w:lang w:val="da-DK"/>
        </w:rPr>
        <w:t xml:space="preserve">Uppruni </w:t>
      </w:r>
      <w:r w:rsidR="00E81192" w:rsidRPr="00863A6C">
        <w:rPr>
          <w:lang w:val="da-DK"/>
        </w:rPr>
        <w:t>pits</w:t>
      </w:r>
      <w:r w:rsidRPr="00863A6C">
        <w:rPr>
          <w:lang w:val="da-DK"/>
        </w:rPr>
        <w:t xml:space="preserve">unnar. (2003, 4. október). </w:t>
      </w:r>
      <w:r w:rsidRPr="00863A6C">
        <w:rPr>
          <w:i/>
          <w:iCs/>
          <w:lang w:val="da-DK"/>
        </w:rPr>
        <w:t>Morgunblaðið</w:t>
      </w:r>
      <w:r w:rsidRPr="00863A6C">
        <w:rPr>
          <w:lang w:val="da-DK"/>
        </w:rPr>
        <w:t xml:space="preserve">. </w:t>
      </w:r>
      <w:r w:rsidRPr="00CA55DA">
        <w:rPr>
          <w:i/>
          <w:iCs/>
          <w:lang w:val="da-DK"/>
        </w:rPr>
        <w:t>Barnablað</w:t>
      </w:r>
      <w:r w:rsidR="008F6999" w:rsidRPr="00CA55DA">
        <w:rPr>
          <w:lang w:val="da-DK"/>
        </w:rPr>
        <w:t>.</w:t>
      </w:r>
      <w:r w:rsidRPr="00CA55DA">
        <w:rPr>
          <w:lang w:val="da-DK"/>
        </w:rPr>
        <w:t xml:space="preserve"> https://www.mbl.is/greinasafn/grein/755431/ </w:t>
      </w:r>
    </w:p>
    <w:sectPr w:rsidR="0026124D" w:rsidRPr="00CA55DA" w:rsidSect="00123D80">
      <w:pgSz w:w="11906" w:h="16838"/>
      <w:pgMar w:top="1418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2A65" w14:textId="77777777" w:rsidR="00123D80" w:rsidRDefault="00123D80" w:rsidP="00FD4F96">
      <w:r>
        <w:separator/>
      </w:r>
    </w:p>
  </w:endnote>
  <w:endnote w:type="continuationSeparator" w:id="0">
    <w:p w14:paraId="4E656222" w14:textId="77777777" w:rsidR="00123D80" w:rsidRDefault="00123D80" w:rsidP="00FD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3923" w14:textId="77777777" w:rsidR="00123D80" w:rsidRDefault="00123D80" w:rsidP="00FD4F96">
      <w:r>
        <w:separator/>
      </w:r>
    </w:p>
  </w:footnote>
  <w:footnote w:type="continuationSeparator" w:id="0">
    <w:p w14:paraId="653412A9" w14:textId="77777777" w:rsidR="00123D80" w:rsidRDefault="00123D80" w:rsidP="00FD4F96">
      <w:r>
        <w:continuationSeparator/>
      </w:r>
    </w:p>
  </w:footnote>
  <w:footnote w:id="1">
    <w:p w14:paraId="7E240DF9" w14:textId="77777777" w:rsidR="008F4F97" w:rsidRDefault="008F4F97" w:rsidP="009422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1D3D5A">
        <w:t>Upprunalega merkti heitið lasagna ílátið sem rétturinn var eldaður í en nú er það eingöngu haft um réttinn sjálfan og pastaplöturnar.</w:t>
      </w:r>
    </w:p>
  </w:footnote>
  <w:footnote w:id="2">
    <w:p w14:paraId="48391413" w14:textId="77777777" w:rsidR="008F4F97" w:rsidRDefault="008F4F97" w:rsidP="009422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F4F97">
        <w:t>Talið er að Forn-Grikkir hafi verið fyrstir til að baka stórt, kringlótt, flatt brauð og setja á það ólífuolíu, krydd, kartöflur og ýmislegt fleira.</w:t>
      </w:r>
    </w:p>
  </w:footnote>
  <w:footnote w:id="3">
    <w:p w14:paraId="5C2C678C" w14:textId="77777777" w:rsidR="008F4F97" w:rsidRPr="001D3D5A" w:rsidRDefault="008F4F97" w:rsidP="00B505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1D3D5A">
        <w:t>Til að fá rétta útkomu þarf að nota próteinríkt hveiti, eins og notað er til brauðgerðar fremur en til kökugerðar.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873"/>
    <w:multiLevelType w:val="multilevel"/>
    <w:tmpl w:val="1DCC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973A3"/>
    <w:multiLevelType w:val="multilevel"/>
    <w:tmpl w:val="F688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09056847">
    <w:abstractNumId w:val="2"/>
  </w:num>
  <w:num w:numId="2" w16cid:durableId="1016929598">
    <w:abstractNumId w:val="2"/>
  </w:num>
  <w:num w:numId="3" w16cid:durableId="2011105415">
    <w:abstractNumId w:val="1"/>
  </w:num>
  <w:num w:numId="4" w16cid:durableId="10010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2E"/>
    <w:rsid w:val="0002680C"/>
    <w:rsid w:val="00037227"/>
    <w:rsid w:val="000915A7"/>
    <w:rsid w:val="000A65F1"/>
    <w:rsid w:val="000E29A3"/>
    <w:rsid w:val="00123D80"/>
    <w:rsid w:val="00135BC4"/>
    <w:rsid w:val="00141EF9"/>
    <w:rsid w:val="00142280"/>
    <w:rsid w:val="0015339B"/>
    <w:rsid w:val="0016223F"/>
    <w:rsid w:val="00172497"/>
    <w:rsid w:val="00172B0A"/>
    <w:rsid w:val="001845CE"/>
    <w:rsid w:val="001849E7"/>
    <w:rsid w:val="00195214"/>
    <w:rsid w:val="001969C3"/>
    <w:rsid w:val="001E3A26"/>
    <w:rsid w:val="001F525D"/>
    <w:rsid w:val="0022246D"/>
    <w:rsid w:val="0026124D"/>
    <w:rsid w:val="0027740B"/>
    <w:rsid w:val="002B7212"/>
    <w:rsid w:val="002D1E80"/>
    <w:rsid w:val="002E05F2"/>
    <w:rsid w:val="002E50B8"/>
    <w:rsid w:val="002F4D2C"/>
    <w:rsid w:val="0031715D"/>
    <w:rsid w:val="003217DC"/>
    <w:rsid w:val="0032693A"/>
    <w:rsid w:val="0034491F"/>
    <w:rsid w:val="00354136"/>
    <w:rsid w:val="003708FA"/>
    <w:rsid w:val="00370F7D"/>
    <w:rsid w:val="003901D9"/>
    <w:rsid w:val="003A4581"/>
    <w:rsid w:val="003B18B3"/>
    <w:rsid w:val="003E05A9"/>
    <w:rsid w:val="00435A6E"/>
    <w:rsid w:val="0046656A"/>
    <w:rsid w:val="004751F3"/>
    <w:rsid w:val="0047607E"/>
    <w:rsid w:val="00477218"/>
    <w:rsid w:val="004837A2"/>
    <w:rsid w:val="00497DC0"/>
    <w:rsid w:val="004B28BB"/>
    <w:rsid w:val="004B3505"/>
    <w:rsid w:val="004E2C8B"/>
    <w:rsid w:val="004F1432"/>
    <w:rsid w:val="004F1696"/>
    <w:rsid w:val="004F1F03"/>
    <w:rsid w:val="005061EE"/>
    <w:rsid w:val="00567A01"/>
    <w:rsid w:val="00577698"/>
    <w:rsid w:val="00594EF6"/>
    <w:rsid w:val="005B7886"/>
    <w:rsid w:val="005C2E38"/>
    <w:rsid w:val="00643D5F"/>
    <w:rsid w:val="00654D87"/>
    <w:rsid w:val="00672316"/>
    <w:rsid w:val="00683038"/>
    <w:rsid w:val="00694D6A"/>
    <w:rsid w:val="006B0732"/>
    <w:rsid w:val="006B558A"/>
    <w:rsid w:val="006D21D6"/>
    <w:rsid w:val="006D7977"/>
    <w:rsid w:val="006E2969"/>
    <w:rsid w:val="006E3AB6"/>
    <w:rsid w:val="006F172E"/>
    <w:rsid w:val="00743F45"/>
    <w:rsid w:val="007452D8"/>
    <w:rsid w:val="00765F02"/>
    <w:rsid w:val="007E7C9A"/>
    <w:rsid w:val="00804887"/>
    <w:rsid w:val="0081298E"/>
    <w:rsid w:val="00821E7B"/>
    <w:rsid w:val="0083456D"/>
    <w:rsid w:val="008515FB"/>
    <w:rsid w:val="00863A6C"/>
    <w:rsid w:val="00864763"/>
    <w:rsid w:val="00882754"/>
    <w:rsid w:val="008A0CB5"/>
    <w:rsid w:val="008C65B7"/>
    <w:rsid w:val="008D0DDB"/>
    <w:rsid w:val="008D11CF"/>
    <w:rsid w:val="008F2084"/>
    <w:rsid w:val="008F4F97"/>
    <w:rsid w:val="008F6999"/>
    <w:rsid w:val="00942224"/>
    <w:rsid w:val="00966F1A"/>
    <w:rsid w:val="00A02546"/>
    <w:rsid w:val="00A03AEC"/>
    <w:rsid w:val="00A104D7"/>
    <w:rsid w:val="00A22778"/>
    <w:rsid w:val="00A76EA2"/>
    <w:rsid w:val="00A82D29"/>
    <w:rsid w:val="00A8776B"/>
    <w:rsid w:val="00AA1265"/>
    <w:rsid w:val="00AC0B12"/>
    <w:rsid w:val="00AE43F1"/>
    <w:rsid w:val="00AE71E3"/>
    <w:rsid w:val="00AF7509"/>
    <w:rsid w:val="00B116CC"/>
    <w:rsid w:val="00B21E5B"/>
    <w:rsid w:val="00B22BE4"/>
    <w:rsid w:val="00B24374"/>
    <w:rsid w:val="00B25A98"/>
    <w:rsid w:val="00B337BE"/>
    <w:rsid w:val="00B33E3C"/>
    <w:rsid w:val="00B505B0"/>
    <w:rsid w:val="00B86959"/>
    <w:rsid w:val="00B96F9E"/>
    <w:rsid w:val="00BD1523"/>
    <w:rsid w:val="00BE32CE"/>
    <w:rsid w:val="00BE7CF1"/>
    <w:rsid w:val="00CA55DA"/>
    <w:rsid w:val="00CF56C7"/>
    <w:rsid w:val="00D04A7F"/>
    <w:rsid w:val="00D13E57"/>
    <w:rsid w:val="00D449AD"/>
    <w:rsid w:val="00D6307D"/>
    <w:rsid w:val="00D714F0"/>
    <w:rsid w:val="00DA125D"/>
    <w:rsid w:val="00DB4652"/>
    <w:rsid w:val="00DB49A6"/>
    <w:rsid w:val="00DC6C0E"/>
    <w:rsid w:val="00DC7AAF"/>
    <w:rsid w:val="00E14683"/>
    <w:rsid w:val="00E17BC5"/>
    <w:rsid w:val="00E81192"/>
    <w:rsid w:val="00E97425"/>
    <w:rsid w:val="00EC1D5E"/>
    <w:rsid w:val="00EE1D27"/>
    <w:rsid w:val="00F35F0F"/>
    <w:rsid w:val="00F64199"/>
    <w:rsid w:val="00F718D0"/>
    <w:rsid w:val="00F71B54"/>
    <w:rsid w:val="00F82C88"/>
    <w:rsid w:val="00F87452"/>
    <w:rsid w:val="00FB0560"/>
    <w:rsid w:val="00FB4B7E"/>
    <w:rsid w:val="00FD4F96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849D"/>
  <w15:chartTrackingRefBased/>
  <w15:docId w15:val="{74F4948C-90F6-4EC3-AECA-A95B4925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18"/>
  </w:style>
  <w:style w:type="paragraph" w:styleId="Heading1">
    <w:name w:val="heading 1"/>
    <w:basedOn w:val="Normal"/>
    <w:next w:val="Normal"/>
    <w:link w:val="Heading1Char"/>
    <w:uiPriority w:val="9"/>
    <w:qFormat/>
    <w:rsid w:val="00EE1D27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5A6E"/>
    <w:pPr>
      <w:keepNext/>
      <w:keepLines/>
      <w:outlineLvl w:val="1"/>
    </w:pPr>
    <w:rPr>
      <w:rFonts w:asciiTheme="majorHAnsi" w:eastAsia="Times New Roman" w:hAnsiTheme="majorHAnsi" w:cs="Times New Roman"/>
      <w:bCs/>
      <w:color w:val="2F5496" w:themeColor="accent1" w:themeShade="BF"/>
      <w:sz w:val="28"/>
      <w:szCs w:val="36"/>
      <w:lang w:eastAsia="is-I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7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qFormat/>
    <w:rsid w:val="00DA125D"/>
    <w:rPr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1D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F17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7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35A6E"/>
    <w:rPr>
      <w:rFonts w:asciiTheme="majorHAnsi" w:eastAsia="Times New Roman" w:hAnsiTheme="majorHAnsi" w:cs="Times New Roman"/>
      <w:bCs/>
      <w:color w:val="2F5496" w:themeColor="accent1" w:themeShade="BF"/>
      <w:sz w:val="28"/>
      <w:szCs w:val="36"/>
      <w:lang w:eastAsia="is-IS"/>
    </w:rPr>
  </w:style>
  <w:style w:type="paragraph" w:customStyle="1" w:styleId="toclevel-1">
    <w:name w:val="toclevel-1"/>
    <w:basedOn w:val="Normal"/>
    <w:rsid w:val="006F17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tocnumber">
    <w:name w:val="tocnumber"/>
    <w:basedOn w:val="DefaultParagraphFont"/>
    <w:rsid w:val="006F172E"/>
  </w:style>
  <w:style w:type="character" w:customStyle="1" w:styleId="toctext">
    <w:name w:val="toctext"/>
    <w:basedOn w:val="DefaultParagraphFont"/>
    <w:rsid w:val="006F172E"/>
  </w:style>
  <w:style w:type="paragraph" w:customStyle="1" w:styleId="toclevel-2">
    <w:name w:val="toclevel-2"/>
    <w:basedOn w:val="Normal"/>
    <w:rsid w:val="006F17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6F17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eference-text">
    <w:name w:val="reference-text"/>
    <w:basedOn w:val="DefaultParagraphFont"/>
    <w:rsid w:val="00497DC0"/>
  </w:style>
  <w:style w:type="character" w:styleId="HTMLCite">
    <w:name w:val="HTML Cite"/>
    <w:basedOn w:val="DefaultParagraphFont"/>
    <w:uiPriority w:val="99"/>
    <w:semiHidden/>
    <w:unhideWhenUsed/>
    <w:rsid w:val="00497DC0"/>
    <w:rPr>
      <w:i/>
      <w:iCs/>
    </w:rPr>
  </w:style>
  <w:style w:type="paragraph" w:styleId="NoSpacing">
    <w:name w:val="No Spacing"/>
    <w:link w:val="NoSpacingChar"/>
    <w:uiPriority w:val="1"/>
    <w:qFormat/>
    <w:rsid w:val="006E2969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E2969"/>
    <w:rPr>
      <w:rFonts w:eastAsiaTheme="minorEastAsia"/>
      <w:lang w:val="en-US"/>
    </w:rPr>
  </w:style>
  <w:style w:type="paragraph" w:customStyle="1" w:styleId="Texti1">
    <w:name w:val="Texti 1"/>
    <w:basedOn w:val="Normal"/>
    <w:qFormat/>
    <w:rsid w:val="00DA125D"/>
  </w:style>
  <w:style w:type="paragraph" w:customStyle="1" w:styleId="Texti2">
    <w:name w:val="Texti 2"/>
    <w:basedOn w:val="Texti1"/>
    <w:qFormat/>
    <w:rsid w:val="00DA125D"/>
  </w:style>
  <w:style w:type="paragraph" w:styleId="TOC1">
    <w:name w:val="toc 1"/>
    <w:basedOn w:val="Normal"/>
    <w:next w:val="Normal"/>
    <w:autoRedefine/>
    <w:uiPriority w:val="39"/>
    <w:unhideWhenUsed/>
    <w:rsid w:val="00FD4F96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D4F96"/>
    <w:pPr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D4F96"/>
    <w:pPr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D4F96"/>
    <w:pPr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D4F96"/>
    <w:pPr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FD4F96"/>
    <w:pPr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FD4F96"/>
    <w:pPr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FD4F96"/>
    <w:pPr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D4F96"/>
    <w:pPr>
      <w:ind w:left="1760"/>
    </w:pPr>
    <w:rPr>
      <w:rFonts w:cs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F96"/>
  </w:style>
  <w:style w:type="paragraph" w:styleId="Footer">
    <w:name w:val="footer"/>
    <w:basedOn w:val="Normal"/>
    <w:link w:val="FooterChar"/>
    <w:uiPriority w:val="99"/>
    <w:unhideWhenUsed/>
    <w:rsid w:val="00FD4F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F96"/>
  </w:style>
  <w:style w:type="paragraph" w:styleId="FootnoteText">
    <w:name w:val="footnote text"/>
    <w:basedOn w:val="Normal"/>
    <w:link w:val="FootnoteTextChar"/>
    <w:uiPriority w:val="99"/>
    <w:semiHidden/>
    <w:unhideWhenUsed/>
    <w:rsid w:val="00B505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05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03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E05F2"/>
    <w:rPr>
      <w:color w:val="954F72" w:themeColor="followedHyperlink"/>
      <w:u w:val="single"/>
    </w:rPr>
  </w:style>
  <w:style w:type="paragraph" w:customStyle="1" w:styleId="Inndrttur">
    <w:name w:val="Inndráttur"/>
    <w:basedOn w:val="Normal"/>
    <w:qFormat/>
    <w:rsid w:val="00EE1D27"/>
    <w:rPr>
      <w:iCs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1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8DA75E-5FB8-412E-91C0-7985B616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johanna@johanna.is</Manager>
  <Company/>
  <LinksUpToDate>false</LinksUpToDate>
  <CharactersWithSpaces>6167</CharactersWithSpaces>
  <SharedDoc>false</SharedDoc>
  <HyperlinkBase>2024-H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Nafn nemanda</dc:creator>
  <cp:keywords>2024-H</cp:keywords>
  <dc:description>2024-H</dc:description>
  <cp:lastModifiedBy>Jóhanna Geirsdóttir - FB</cp:lastModifiedBy>
  <cp:revision>3</cp:revision>
  <dcterms:created xsi:type="dcterms:W3CDTF">2024-04-25T14:46:00Z</dcterms:created>
  <dcterms:modified xsi:type="dcterms:W3CDTF">2024-04-25T14:53:00Z</dcterms:modified>
  <cp:contentStatus>2024-H</cp:contentStatus>
</cp:coreProperties>
</file>