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2B" w:rsidRPr="000C72BD" w:rsidRDefault="0099762B" w:rsidP="00080B6C">
      <w:pPr>
        <w:spacing w:after="120"/>
        <w:rPr>
          <w:color w:val="833C0B" w:themeColor="accent2" w:themeShade="80"/>
          <w:sz w:val="28"/>
        </w:rPr>
      </w:pPr>
      <w:r w:rsidRPr="000C72BD">
        <w:rPr>
          <w:color w:val="833C0B" w:themeColor="accent2" w:themeShade="80"/>
          <w:sz w:val="28"/>
        </w:rPr>
        <w:t>Nokkrir þekktir kartöfluréttir</w:t>
      </w:r>
    </w:p>
    <w:p w:rsidR="0099762B" w:rsidRDefault="0099762B" w:rsidP="0099762B">
      <w:r>
        <w:t xml:space="preserve">Bakaðar kartöflur </w:t>
      </w:r>
    </w:p>
    <w:p w:rsidR="0099762B" w:rsidRDefault="0099762B" w:rsidP="0099762B">
      <w:r>
        <w:t>Bátakartöflur</w:t>
      </w:r>
    </w:p>
    <w:p w:rsidR="0099762B" w:rsidRDefault="0099762B" w:rsidP="0099762B">
      <w:r>
        <w:t>Brúnaðar kartöflur</w:t>
      </w:r>
    </w:p>
    <w:p w:rsidR="0099762B" w:rsidRDefault="0099762B" w:rsidP="0099762B">
      <w:r>
        <w:t>Dill-kartöflur</w:t>
      </w:r>
    </w:p>
    <w:p w:rsidR="0099762B" w:rsidRDefault="0099762B" w:rsidP="0099762B">
      <w:r>
        <w:t>Franskar kartöflur</w:t>
      </w:r>
    </w:p>
    <w:p w:rsidR="0099762B" w:rsidRDefault="0099762B" w:rsidP="0099762B">
      <w:r>
        <w:t>Kartöflubaka</w:t>
      </w:r>
    </w:p>
    <w:p w:rsidR="0099762B" w:rsidRDefault="0099762B" w:rsidP="0099762B">
      <w:r>
        <w:t>Kartöflubrauð</w:t>
      </w:r>
    </w:p>
    <w:p w:rsidR="0099762B" w:rsidRDefault="0099762B" w:rsidP="0099762B">
      <w:r>
        <w:t>Kartöfluflögur</w:t>
      </w:r>
    </w:p>
    <w:p w:rsidR="0099762B" w:rsidRDefault="0099762B" w:rsidP="0099762B">
      <w:r>
        <w:t>Kartöflugratín</w:t>
      </w:r>
    </w:p>
    <w:p w:rsidR="0099762B" w:rsidRDefault="0099762B" w:rsidP="0099762B">
      <w:r>
        <w:t>Kartöflumús</w:t>
      </w:r>
    </w:p>
    <w:p w:rsidR="0099762B" w:rsidRDefault="0099762B" w:rsidP="0099762B">
      <w:r>
        <w:t>Kartöflupasta</w:t>
      </w:r>
    </w:p>
    <w:p w:rsidR="0099762B" w:rsidRDefault="0099762B" w:rsidP="0099762B">
      <w:r>
        <w:t>Kartöflurösti</w:t>
      </w:r>
    </w:p>
    <w:p w:rsidR="0099762B" w:rsidRDefault="0099762B" w:rsidP="0099762B">
      <w:r>
        <w:t>Kartöflusalat</w:t>
      </w:r>
    </w:p>
    <w:p w:rsidR="0099762B" w:rsidRDefault="0099762B" w:rsidP="0099762B">
      <w:r>
        <w:t>Kartöflustrá</w:t>
      </w:r>
    </w:p>
    <w:p w:rsidR="00FE593E" w:rsidRDefault="0099762B" w:rsidP="0099762B">
      <w:r>
        <w:t>Rósmarinkartöflur</w:t>
      </w:r>
    </w:p>
    <w:p w:rsidR="0099762B" w:rsidRDefault="0099762B" w:rsidP="0099762B"/>
    <w:p w:rsidR="0099762B" w:rsidRDefault="0099762B" w:rsidP="0099762B"/>
    <w:p w:rsidR="0099762B" w:rsidRPr="000C72BD" w:rsidRDefault="0099762B" w:rsidP="00080B6C">
      <w:pPr>
        <w:spacing w:after="120"/>
        <w:rPr>
          <w:color w:val="833C0B" w:themeColor="accent2" w:themeShade="80"/>
          <w:sz w:val="28"/>
        </w:rPr>
      </w:pPr>
      <w:r w:rsidRPr="000C72BD">
        <w:rPr>
          <w:color w:val="833C0B" w:themeColor="accent2" w:themeShade="80"/>
          <w:sz w:val="28"/>
        </w:rPr>
        <w:t>Pappír</w:t>
      </w:r>
    </w:p>
    <w:p w:rsidR="0099762B" w:rsidRDefault="0099762B" w:rsidP="0099762B">
      <w:r>
        <w:t>Efni til pappírsgerðar fæst m.a. úr:</w:t>
      </w:r>
    </w:p>
    <w:p w:rsidR="0099762B" w:rsidRDefault="0099762B" w:rsidP="0099762B">
      <w:r>
        <w:t>Timbri</w:t>
      </w:r>
    </w:p>
    <w:p w:rsidR="0099762B" w:rsidRDefault="0099762B" w:rsidP="0099762B">
      <w:r>
        <w:t>Tuskum</w:t>
      </w:r>
    </w:p>
    <w:p w:rsidR="0099762B" w:rsidRDefault="0099762B" w:rsidP="0099762B">
      <w:r>
        <w:t>Úrgangspappír</w:t>
      </w:r>
    </w:p>
    <w:p w:rsidR="0099762B" w:rsidRDefault="0099762B" w:rsidP="0099762B">
      <w:r>
        <w:t>Eiginleikar pappírs ráðast einkum af:</w:t>
      </w:r>
    </w:p>
    <w:p w:rsidR="0099762B" w:rsidRDefault="0099762B" w:rsidP="0099762B">
      <w:r>
        <w:t>Hráefnum sem notuð eru</w:t>
      </w:r>
    </w:p>
    <w:p w:rsidR="0099762B" w:rsidRDefault="0099762B" w:rsidP="0099762B">
      <w:r>
        <w:t>Hvernig hráefnin eru meðhöndluð</w:t>
      </w:r>
    </w:p>
    <w:p w:rsidR="0099762B" w:rsidRDefault="0099762B" w:rsidP="0099762B">
      <w:r>
        <w:t>Hvaða íblöndunarefni eru notuð</w:t>
      </w:r>
    </w:p>
    <w:p w:rsidR="0099762B" w:rsidRDefault="0099762B" w:rsidP="0099762B">
      <w:r>
        <w:t>Hvernig lokavinnslu pappírsins er háttað</w:t>
      </w:r>
    </w:p>
    <w:p w:rsidR="0099762B" w:rsidRDefault="0099762B" w:rsidP="0099762B">
      <w:r>
        <w:t>Pappírsgerðir</w:t>
      </w:r>
    </w:p>
    <w:p w:rsidR="0099762B" w:rsidRDefault="0099762B" w:rsidP="0099762B">
      <w:r>
        <w:t>Húðaður myndapappír</w:t>
      </w:r>
    </w:p>
    <w:p w:rsidR="0099762B" w:rsidRDefault="0099762B" w:rsidP="0099762B">
      <w:r>
        <w:t>Glansandi</w:t>
      </w:r>
    </w:p>
    <w:p w:rsidR="0099762B" w:rsidRDefault="0099762B" w:rsidP="0099762B">
      <w:r>
        <w:t>Mattur</w:t>
      </w:r>
    </w:p>
    <w:p w:rsidR="0099762B" w:rsidRDefault="0099762B" w:rsidP="0099762B">
      <w:r>
        <w:t>Þunnur</w:t>
      </w:r>
    </w:p>
    <w:p w:rsidR="0099762B" w:rsidRDefault="0099762B" w:rsidP="0099762B">
      <w:r>
        <w:t>Óhúðaður pappír</w:t>
      </w:r>
    </w:p>
    <w:p w:rsidR="0099762B" w:rsidRDefault="0099762B" w:rsidP="0099762B">
      <w:r>
        <w:t>Karton</w:t>
      </w:r>
    </w:p>
    <w:p w:rsidR="0099762B" w:rsidRDefault="0099762B" w:rsidP="0099762B">
      <w:r>
        <w:t>Ljósritunarpappír</w:t>
      </w:r>
    </w:p>
    <w:p w:rsidR="0099762B" w:rsidRDefault="0099762B" w:rsidP="0099762B"/>
    <w:p w:rsidR="0099762B" w:rsidRDefault="0099762B" w:rsidP="0099762B"/>
    <w:p w:rsidR="0099762B" w:rsidRPr="00080B6C" w:rsidRDefault="0099762B" w:rsidP="00080B6C">
      <w:pPr>
        <w:spacing w:after="120"/>
        <w:rPr>
          <w:color w:val="385623" w:themeColor="accent6" w:themeShade="80"/>
          <w:sz w:val="28"/>
        </w:rPr>
      </w:pPr>
      <w:r w:rsidRPr="000C72BD">
        <w:rPr>
          <w:color w:val="833C0B" w:themeColor="accent2" w:themeShade="80"/>
          <w:sz w:val="28"/>
        </w:rPr>
        <w:t>Efnisy</w:t>
      </w:r>
      <w:bookmarkStart w:id="0" w:name="_GoBack"/>
      <w:bookmarkEnd w:id="0"/>
      <w:r w:rsidRPr="000C72BD">
        <w:rPr>
          <w:color w:val="833C0B" w:themeColor="accent2" w:themeShade="80"/>
          <w:sz w:val="28"/>
        </w:rPr>
        <w:t>firlit</w:t>
      </w:r>
    </w:p>
    <w:p w:rsidR="0099762B" w:rsidRDefault="0099762B" w:rsidP="0099762B">
      <w:r>
        <w:t>Vatn</w:t>
      </w:r>
    </w:p>
    <w:p w:rsidR="0099762B" w:rsidRDefault="0099762B" w:rsidP="0099762B">
      <w:r>
        <w:t>Hlutverk vatns í líkamanum</w:t>
      </w:r>
    </w:p>
    <w:p w:rsidR="0099762B" w:rsidRDefault="0099762B" w:rsidP="0099762B">
      <w:r>
        <w:t>Vatnsjafnvægið</w:t>
      </w:r>
    </w:p>
    <w:p w:rsidR="0099762B" w:rsidRDefault="0099762B" w:rsidP="0099762B">
      <w:r>
        <w:t>Vatn í mat og drykk</w:t>
      </w:r>
    </w:p>
    <w:p w:rsidR="0099762B" w:rsidRDefault="0099762B" w:rsidP="0099762B">
      <w:r>
        <w:t>Næringargildi fæðutegunda í mjólkurflokki</w:t>
      </w:r>
    </w:p>
    <w:p w:rsidR="0099762B" w:rsidRDefault="0099762B" w:rsidP="0099762B">
      <w:r>
        <w:t>Mjólk og mjólkurafurðir</w:t>
      </w:r>
    </w:p>
    <w:p w:rsidR="0099762B" w:rsidRDefault="0099762B" w:rsidP="0099762B">
      <w:r>
        <w:t>Nýmjólk</w:t>
      </w:r>
    </w:p>
    <w:p w:rsidR="0099762B" w:rsidRDefault="0099762B" w:rsidP="0099762B">
      <w:r>
        <w:t xml:space="preserve">Léttmjólk </w:t>
      </w:r>
    </w:p>
    <w:p w:rsidR="0099762B" w:rsidRDefault="0099762B" w:rsidP="0099762B">
      <w:r>
        <w:lastRenderedPageBreak/>
        <w:t>Undanrenna</w:t>
      </w:r>
    </w:p>
    <w:p w:rsidR="0099762B" w:rsidRDefault="0099762B" w:rsidP="0099762B">
      <w:r>
        <w:t>Sýrðar mjólkurafurðir</w:t>
      </w:r>
    </w:p>
    <w:p w:rsidR="0099762B" w:rsidRDefault="0099762B" w:rsidP="0099762B">
      <w:r>
        <w:t>Súrmjólk</w:t>
      </w:r>
    </w:p>
    <w:p w:rsidR="0099762B" w:rsidRDefault="0099762B" w:rsidP="0099762B">
      <w:r>
        <w:t>Jógúrt</w:t>
      </w:r>
    </w:p>
    <w:p w:rsidR="0099762B" w:rsidRDefault="0099762B" w:rsidP="0099762B">
      <w:r>
        <w:t>Skyr</w:t>
      </w:r>
    </w:p>
    <w:p w:rsidR="0099762B" w:rsidRDefault="0099762B" w:rsidP="0099762B">
      <w:r>
        <w:t>Mysa</w:t>
      </w:r>
    </w:p>
    <w:p w:rsidR="0099762B" w:rsidRDefault="0099762B" w:rsidP="0099762B">
      <w:r>
        <w:t>Ostar</w:t>
      </w:r>
    </w:p>
    <w:p w:rsidR="0099762B" w:rsidRDefault="0099762B" w:rsidP="0099762B">
      <w:r>
        <w:t>Mjólkurostar</w:t>
      </w:r>
    </w:p>
    <w:p w:rsidR="0099762B" w:rsidRDefault="0099762B" w:rsidP="0099762B">
      <w:r>
        <w:t>Mysuostar</w:t>
      </w:r>
    </w:p>
    <w:p w:rsidR="0099762B" w:rsidRDefault="0099762B" w:rsidP="0099762B">
      <w:r>
        <w:t>Rjómi</w:t>
      </w:r>
    </w:p>
    <w:p w:rsidR="0099762B" w:rsidRDefault="0099762B" w:rsidP="0099762B">
      <w:r>
        <w:t>Ís</w:t>
      </w:r>
    </w:p>
    <w:p w:rsidR="0099762B" w:rsidRDefault="0099762B" w:rsidP="0099762B">
      <w:r>
        <w:t>Næringargildi matvara í kjötflokki</w:t>
      </w:r>
    </w:p>
    <w:p w:rsidR="0099762B" w:rsidRDefault="0099762B" w:rsidP="0099762B">
      <w:r>
        <w:t>Kjöt og kjötafurðir</w:t>
      </w:r>
    </w:p>
    <w:p w:rsidR="0099762B" w:rsidRDefault="0099762B" w:rsidP="0099762B">
      <w:r>
        <w:t>Kjöt og innmatur</w:t>
      </w:r>
    </w:p>
    <w:p w:rsidR="0099762B" w:rsidRDefault="0099762B" w:rsidP="0099762B">
      <w:r>
        <w:t>Fiskur og fiskafurðir</w:t>
      </w:r>
    </w:p>
    <w:p w:rsidR="0099762B" w:rsidRDefault="0099762B" w:rsidP="0099762B">
      <w:r>
        <w:t>Fiskur</w:t>
      </w:r>
    </w:p>
    <w:p w:rsidR="0099762B" w:rsidRDefault="0099762B" w:rsidP="0099762B">
      <w:r>
        <w:t>Skelfiskur</w:t>
      </w:r>
    </w:p>
    <w:p w:rsidR="0099762B" w:rsidRDefault="0099762B" w:rsidP="0099762B"/>
    <w:p w:rsidR="0099762B" w:rsidRDefault="0099762B" w:rsidP="0099762B"/>
    <w:p w:rsidR="0099762B" w:rsidRPr="000C72BD" w:rsidRDefault="0099762B" w:rsidP="00080B6C">
      <w:pPr>
        <w:spacing w:after="120"/>
        <w:rPr>
          <w:color w:val="833C0B" w:themeColor="accent2" w:themeShade="80"/>
          <w:sz w:val="28"/>
        </w:rPr>
      </w:pPr>
      <w:r w:rsidRPr="000C72BD">
        <w:rPr>
          <w:color w:val="833C0B" w:themeColor="accent2" w:themeShade="80"/>
          <w:sz w:val="28"/>
        </w:rPr>
        <w:t>Þrepaskipt upptalning</w:t>
      </w:r>
    </w:p>
    <w:p w:rsidR="0099762B" w:rsidRDefault="0099762B" w:rsidP="0099762B">
      <w:r>
        <w:t>Fróðleikur</w:t>
      </w:r>
    </w:p>
    <w:p w:rsidR="0099762B" w:rsidRDefault="0099762B" w:rsidP="0099762B">
      <w:r>
        <w:t>Greinasafn</w:t>
      </w:r>
    </w:p>
    <w:p w:rsidR="0099762B" w:rsidRDefault="0099762B" w:rsidP="0099762B">
      <w:r>
        <w:t>Skýrslur</w:t>
      </w:r>
    </w:p>
    <w:p w:rsidR="0099762B" w:rsidRDefault="0099762B" w:rsidP="0099762B">
      <w:r>
        <w:t>Spurt og svarað</w:t>
      </w:r>
    </w:p>
    <w:p w:rsidR="0099762B" w:rsidRDefault="0099762B" w:rsidP="0099762B">
      <w:r>
        <w:t>Veftengingar</w:t>
      </w:r>
    </w:p>
    <w:p w:rsidR="0099762B" w:rsidRDefault="0099762B" w:rsidP="0099762B">
      <w:r>
        <w:t>Gerð vefsvæða</w:t>
      </w:r>
    </w:p>
    <w:p w:rsidR="0099762B" w:rsidRDefault="0099762B" w:rsidP="0099762B">
      <w:r>
        <w:t>Rekstur</w:t>
      </w:r>
    </w:p>
    <w:p w:rsidR="0099762B" w:rsidRDefault="0099762B" w:rsidP="0099762B">
      <w:r>
        <w:t>Forritun</w:t>
      </w:r>
    </w:p>
    <w:p w:rsidR="0099762B" w:rsidRDefault="0099762B" w:rsidP="0099762B">
      <w:r>
        <w:t>Ábendingar</w:t>
      </w:r>
    </w:p>
    <w:sectPr w:rsidR="0099762B" w:rsidSect="0099762B"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B"/>
    <w:rsid w:val="000731E9"/>
    <w:rsid w:val="00080B6C"/>
    <w:rsid w:val="000B6A41"/>
    <w:rsid w:val="000C72BD"/>
    <w:rsid w:val="00121F50"/>
    <w:rsid w:val="00263AD2"/>
    <w:rsid w:val="003249B1"/>
    <w:rsid w:val="0053582E"/>
    <w:rsid w:val="00786556"/>
    <w:rsid w:val="008C787C"/>
    <w:rsid w:val="008F6546"/>
    <w:rsid w:val="0091506C"/>
    <w:rsid w:val="0099762B"/>
    <w:rsid w:val="009C2C7F"/>
    <w:rsid w:val="009C5830"/>
    <w:rsid w:val="00A30351"/>
    <w:rsid w:val="00A56C94"/>
    <w:rsid w:val="00AC0A06"/>
    <w:rsid w:val="00B95AD1"/>
    <w:rsid w:val="00BE77F4"/>
    <w:rsid w:val="00BF2B71"/>
    <w:rsid w:val="00CB0A98"/>
    <w:rsid w:val="00CC5C61"/>
    <w:rsid w:val="00CD1ABB"/>
    <w:rsid w:val="00E4548B"/>
    <w:rsid w:val="00E51E79"/>
    <w:rsid w:val="00EA5944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D915-17FA-44B4-8CCA-582E44A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6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62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1097</CharactersWithSpaces>
  <SharedDoc>false</SharedDoc>
  <HyperlinkBase>H19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8</cp:revision>
  <dcterms:created xsi:type="dcterms:W3CDTF">2016-07-10T15:34:00Z</dcterms:created>
  <dcterms:modified xsi:type="dcterms:W3CDTF">2019-05-22T13:25:00Z</dcterms:modified>
  <cp:category>H19</cp:category>
  <cp:contentStatus>H19</cp:contentStatus>
</cp:coreProperties>
</file>