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C58" w:rsidRPr="00944871" w:rsidRDefault="00991C58" w:rsidP="00991C58">
      <w:pPr>
        <w:pStyle w:val="Heading1"/>
      </w:pPr>
      <w:bookmarkStart w:id="0" w:name="_GoBack"/>
      <w:bookmarkEnd w:id="0"/>
      <w:r w:rsidRPr="00944871">
        <w:t>Pas</w:t>
      </w:r>
      <w:r>
        <w:t>s</w:t>
      </w:r>
      <w:r w:rsidRPr="00944871">
        <w:t>ta</w:t>
      </w: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253DE4" w:rsidRPr="00E34A32">
        <w:t>Passta</w:t>
      </w:r>
      <w:r w:rsidR="00511A11" w:rsidRPr="00E34A32">
        <w:t xml:space="preserve"> er ítölsk </w:t>
      </w:r>
      <w:r w:rsidR="00511A11" w:rsidRPr="00E34A32">
        <w:rPr>
          <w:b/>
        </w:rPr>
        <w:t>núðlutegund</w:t>
      </w:r>
      <w:r w:rsidR="00511A11" w:rsidRPr="00E34A32">
        <w:t xml:space="preserve"> sem er gerð úr deigi</w:t>
      </w:r>
      <w:r w:rsidR="004D468C" w:rsidRPr="00E34A32">
        <w:t xml:space="preserve">.  </w:t>
      </w:r>
      <w:r w:rsidR="00511A11" w:rsidRPr="00E34A32">
        <w:t xml:space="preserve">Deigið er hnoðað úr </w:t>
      </w:r>
      <w:r w:rsidR="00511A11" w:rsidRPr="00E34A32">
        <w:rPr>
          <w:b/>
        </w:rPr>
        <w:t>hveiti</w:t>
      </w:r>
      <w:r w:rsidR="00511A11" w:rsidRPr="00E34A32">
        <w:t xml:space="preserve">, </w:t>
      </w:r>
      <w:r w:rsidR="00511A11" w:rsidRPr="00E34A32">
        <w:rPr>
          <w:b/>
        </w:rPr>
        <w:t>vatni</w:t>
      </w:r>
      <w:r w:rsidR="00511A11" w:rsidRPr="00E34A32">
        <w:t xml:space="preserve"> og/eða </w:t>
      </w:r>
      <w:r w:rsidR="00511A11" w:rsidRPr="00E34A32">
        <w:rPr>
          <w:b/>
        </w:rPr>
        <w:t>eggjum</w:t>
      </w:r>
      <w:r w:rsidR="004D468C" w:rsidRPr="00E34A32">
        <w:t xml:space="preserve">.  </w:t>
      </w:r>
      <w:r w:rsidR="00511A11" w:rsidRPr="00E34A32">
        <w:t xml:space="preserve">Með </w:t>
      </w:r>
      <w:r w:rsidR="00253DE4" w:rsidRPr="00E34A32">
        <w:t>passta</w:t>
      </w:r>
      <w:r w:rsidR="00511A11" w:rsidRPr="00E34A32">
        <w:t>nu er oftast höfð einhvers konar sósa og hin ýmsu krydd</w:t>
      </w:r>
      <w:r w:rsidR="004D468C" w:rsidRPr="00E34A32">
        <w:t xml:space="preserve">.  </w:t>
      </w:r>
      <w:r w:rsidR="00253DE4" w:rsidRPr="00E34A32">
        <w:t>Passta</w:t>
      </w:r>
      <w:r w:rsidR="00511A11" w:rsidRPr="00E34A32">
        <w:t xml:space="preserve"> er soðið áður en þess er neytt, og reynt að sjóða það þannig að það sé smá „bit“ í því, að það „taki við tönn“ svo að segja eða það sem ítalir nefna al dente</w:t>
      </w:r>
      <w:r w:rsidR="004D468C" w:rsidRPr="00E34A32">
        <w:t xml:space="preserve">.  </w:t>
      </w:r>
      <w:r w:rsidR="00511A11" w:rsidRPr="00E34A32">
        <w:t xml:space="preserve">Ofsoðið </w:t>
      </w:r>
      <w:r w:rsidR="00253DE4" w:rsidRPr="00E34A32">
        <w:t>passta</w:t>
      </w:r>
      <w:r w:rsidR="00511A11" w:rsidRPr="00E34A32">
        <w:t xml:space="preserve"> á </w:t>
      </w:r>
      <w:r w:rsidR="00511A11" w:rsidRPr="00E34A32">
        <w:rPr>
          <w:b/>
        </w:rPr>
        <w:t>Ítalíu</w:t>
      </w:r>
      <w:r w:rsidR="00511A11" w:rsidRPr="00E34A32">
        <w:t xml:space="preserve"> er ekki talið mannamatur.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rPr>
          <w:b/>
        </w:rPr>
        <w:t>Ítalir</w:t>
      </w:r>
      <w:r w:rsidR="00511A11" w:rsidRPr="00E34A32">
        <w:t xml:space="preserve"> borða </w:t>
      </w:r>
      <w:r w:rsidR="00253DE4" w:rsidRPr="00E34A32">
        <w:t>passta</w:t>
      </w:r>
      <w:r w:rsidR="00511A11" w:rsidRPr="00E34A32">
        <w:t>ð yfirleitt alltaf heitt</w:t>
      </w:r>
      <w:r w:rsidR="004D468C" w:rsidRPr="00E34A32">
        <w:t xml:space="preserve">.  </w:t>
      </w:r>
      <w:r w:rsidR="00511A11" w:rsidRPr="00E34A32">
        <w:rPr>
          <w:u w:val="single"/>
        </w:rPr>
        <w:t xml:space="preserve">Köld </w:t>
      </w:r>
      <w:r w:rsidR="00253DE4" w:rsidRPr="00E34A32">
        <w:rPr>
          <w:u w:val="single"/>
        </w:rPr>
        <w:t>passta</w:t>
      </w:r>
      <w:r w:rsidR="00511A11" w:rsidRPr="00E34A32">
        <w:rPr>
          <w:u w:val="single"/>
        </w:rPr>
        <w:t>salöt</w:t>
      </w:r>
      <w:r w:rsidR="00511A11" w:rsidRPr="00E34A32">
        <w:t xml:space="preserve"> komu fyrst fram í </w:t>
      </w:r>
      <w:r w:rsidR="00511A11" w:rsidRPr="00E34A32">
        <w:rPr>
          <w:b/>
        </w:rPr>
        <w:t>Bandaríkjunum</w:t>
      </w:r>
      <w:r w:rsidR="00511A11" w:rsidRPr="00E34A32">
        <w:t xml:space="preserve"> en hafa öðlast mikla útbreiðslu á síðari árum</w:t>
      </w:r>
      <w:r w:rsidR="004D468C" w:rsidRPr="00E34A32">
        <w:t xml:space="preserve">.  </w:t>
      </w:r>
      <w:r w:rsidR="00511A11" w:rsidRPr="00E34A32">
        <w:t xml:space="preserve">Í fyrstu þekktust ekki aðrar </w:t>
      </w:r>
      <w:r w:rsidR="00253DE4" w:rsidRPr="00E34A32">
        <w:t>passta</w:t>
      </w:r>
      <w:r w:rsidR="00511A11" w:rsidRPr="00E34A32">
        <w:t xml:space="preserve">tegundir á </w:t>
      </w:r>
      <w:r w:rsidR="00511A11" w:rsidRPr="00E34A32">
        <w:rPr>
          <w:b/>
        </w:rPr>
        <w:t>Íslandi</w:t>
      </w:r>
      <w:r w:rsidR="00511A11" w:rsidRPr="00E34A32">
        <w:t xml:space="preserve"> en spaghettí, sem jafnan var borðað með </w:t>
      </w:r>
      <w:r w:rsidR="00253DE4" w:rsidRPr="00E34A32">
        <w:t>tomat</w:t>
      </w:r>
      <w:r w:rsidR="00511A11" w:rsidRPr="00E34A32">
        <w:t>sósu og oftast líka steiktu kjöthakki, og makkarónur, sem oftast voru notaðar í mjólkursúpu</w:t>
      </w:r>
      <w:r w:rsidR="004D468C" w:rsidRPr="00E34A32">
        <w:t xml:space="preserve">.  </w:t>
      </w:r>
      <w:r w:rsidR="00511A11" w:rsidRPr="00E34A32">
        <w:t>Orðið „</w:t>
      </w:r>
      <w:r w:rsidR="00253DE4" w:rsidRPr="00E34A32">
        <w:t>passta</w:t>
      </w:r>
      <w:r w:rsidR="00511A11" w:rsidRPr="00E34A32">
        <w:t>“ varð ekki algengt fyrr en á níunda áratug tuttugustu aldar</w:t>
      </w:r>
      <w:r w:rsidR="004D468C" w:rsidRPr="00E34A32">
        <w:t xml:space="preserve">.  </w:t>
      </w:r>
      <w:r w:rsidR="00511A11" w:rsidRPr="00E34A32">
        <w:t xml:space="preserve">Orðið „makkarónur“ var á árunum þar á undan lengi haft um </w:t>
      </w:r>
      <w:r w:rsidR="00253DE4" w:rsidRPr="00E34A32">
        <w:t>passta</w:t>
      </w:r>
      <w:r w:rsidR="00511A11" w:rsidRPr="00E34A32">
        <w:t>.</w:t>
      </w:r>
      <w:r w:rsidR="004D468C" w:rsidRPr="00E34A32">
        <w:t xml:space="preserve">  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 xml:space="preserve">Það eru til um það bil </w:t>
      </w:r>
      <w:r w:rsidR="00511A11" w:rsidRPr="00E34A32">
        <w:rPr>
          <w:u w:val="single"/>
        </w:rPr>
        <w:t>350</w:t>
      </w:r>
      <w:r w:rsidR="00511A11" w:rsidRPr="00E34A32">
        <w:t xml:space="preserve"> </w:t>
      </w:r>
      <w:r w:rsidR="00253DE4" w:rsidRPr="00E34A32">
        <w:t>passta</w:t>
      </w:r>
      <w:r w:rsidR="00511A11" w:rsidRPr="00E34A32">
        <w:t xml:space="preserve">laganir, til dæmis </w:t>
      </w:r>
      <w:r w:rsidR="00511A11" w:rsidRPr="00E34A32">
        <w:rPr>
          <w:u w:val="single"/>
        </w:rPr>
        <w:t>spaghettí</w:t>
      </w:r>
      <w:r w:rsidR="00511A11" w:rsidRPr="00E34A32">
        <w:t xml:space="preserve"> (aflangir, þunnir sívalningar), makkaróna (oftast lítil rör), </w:t>
      </w:r>
      <w:r w:rsidR="00511A11" w:rsidRPr="00E34A32">
        <w:rPr>
          <w:u w:val="single"/>
        </w:rPr>
        <w:t>fúsillí</w:t>
      </w:r>
      <w:r w:rsidR="00736EF9" w:rsidRPr="00E34A32">
        <w:t xml:space="preserve"> </w:t>
      </w:r>
      <w:r w:rsidR="00511A11" w:rsidRPr="00E34A32">
        <w:t xml:space="preserve">(gormundið </w:t>
      </w:r>
      <w:r w:rsidR="00253DE4" w:rsidRPr="00E34A32">
        <w:t>passta</w:t>
      </w:r>
      <w:r w:rsidR="00511A11" w:rsidRPr="00E34A32">
        <w:t>) og lasagna (blöð)</w:t>
      </w:r>
      <w:r w:rsidR="004D468C" w:rsidRPr="00E34A32">
        <w:t xml:space="preserve">.  </w:t>
      </w:r>
      <w:r w:rsidR="00736EF9" w:rsidRPr="00E34A32">
        <w:t>Til</w:t>
      </w:r>
      <w:r w:rsidR="00511A11" w:rsidRPr="00E34A32">
        <w:t xml:space="preserve"> eru tvær aðaltegundir af </w:t>
      </w:r>
      <w:r w:rsidR="00253DE4" w:rsidRPr="00E34A32">
        <w:t>passta</w:t>
      </w:r>
      <w:r w:rsidR="00511A11" w:rsidRPr="00E34A32">
        <w:t xml:space="preserve">: </w:t>
      </w:r>
      <w:r w:rsidR="00511A11" w:rsidRPr="00E34A32">
        <w:rPr>
          <w:u w:val="single"/>
        </w:rPr>
        <w:t>þurrt</w:t>
      </w:r>
      <w:r w:rsidR="00511A11" w:rsidRPr="00E34A32">
        <w:t xml:space="preserve"> eða </w:t>
      </w:r>
      <w:r w:rsidR="00511A11" w:rsidRPr="00E34A32">
        <w:rPr>
          <w:u w:val="single"/>
        </w:rPr>
        <w:t>ferskt</w:t>
      </w:r>
      <w:r w:rsidR="00511A11" w:rsidRPr="00E34A32">
        <w:t>.</w:t>
      </w:r>
      <w:r w:rsidR="001E4EDE">
        <w:t xml:space="preserve"> </w:t>
      </w:r>
    </w:p>
    <w:p w:rsidR="003B0E73" w:rsidRPr="00E34A32" w:rsidRDefault="00B04E1A" w:rsidP="004D468C">
      <w:pPr>
        <w:spacing w:before="120" w:after="120"/>
        <w:jc w:val="both"/>
      </w:pPr>
      <w:r w:rsidRPr="00E34A32">
        <w:br w:type="page"/>
      </w:r>
    </w:p>
    <w:p w:rsidR="00A65088" w:rsidRPr="00E34A32" w:rsidRDefault="00A65088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rPr>
          <w:u w:val="single"/>
        </w:rPr>
        <w:t>Geymsluþol</w:t>
      </w:r>
      <w:r w:rsidR="00511A11" w:rsidRPr="00E34A32">
        <w:t xml:space="preserve"> </w:t>
      </w:r>
      <w:r w:rsidR="00253DE4" w:rsidRPr="00E34A32">
        <w:t>passta</w:t>
      </w:r>
      <w:r w:rsidR="00511A11" w:rsidRPr="00E34A32">
        <w:t xml:space="preserve"> getur verið allt að nokkur ár en veltur helst á því hvort </w:t>
      </w:r>
      <w:r w:rsidR="00253DE4" w:rsidRPr="00E34A32">
        <w:t>passta</w:t>
      </w:r>
      <w:r w:rsidR="00511A11" w:rsidRPr="00E34A32">
        <w:t>ð inniheldur egg eður ei.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D64382" w:rsidRPr="00E34A32">
        <w:t>Talið er</w:t>
      </w:r>
      <w:r w:rsidR="00511A11" w:rsidRPr="00E34A32">
        <w:t xml:space="preserve"> að fyrir meira en hundruð árum hafi fólk verið byrjað að nota og borða </w:t>
      </w:r>
      <w:r w:rsidR="00253DE4" w:rsidRPr="00E34A32">
        <w:t>passta</w:t>
      </w:r>
      <w:r w:rsidR="004D468C" w:rsidRPr="00E34A32">
        <w:t xml:space="preserve">.  </w:t>
      </w:r>
      <w:r w:rsidR="00253DE4" w:rsidRPr="00E34A32">
        <w:t>Passta</w:t>
      </w:r>
      <w:r w:rsidR="00511A11" w:rsidRPr="00E34A32">
        <w:t xml:space="preserve"> er og hefur lengi verið vinsæll matur</w:t>
      </w:r>
      <w:r w:rsidR="004D468C" w:rsidRPr="00E34A32">
        <w:t xml:space="preserve">.  </w:t>
      </w:r>
      <w:r w:rsidR="00511A11" w:rsidRPr="00E34A32">
        <w:t xml:space="preserve">Það er talið að í byrjun hafi </w:t>
      </w:r>
      <w:r w:rsidR="00253DE4" w:rsidRPr="00E34A32">
        <w:t>passta</w:t>
      </w:r>
      <w:r w:rsidR="00511A11" w:rsidRPr="00E34A32">
        <w:t xml:space="preserve"> verið borðað með soðnum lauk, hvítlauk og næpum</w:t>
      </w:r>
      <w:r w:rsidR="004D468C" w:rsidRPr="00E34A32">
        <w:t xml:space="preserve">.  </w:t>
      </w:r>
      <w:r w:rsidR="00253DE4" w:rsidRPr="00E34A32">
        <w:t>Passta</w:t>
      </w:r>
      <w:r w:rsidR="00511A11" w:rsidRPr="00E34A32">
        <w:t>ð var borðað af öllum stéttum þjóðfélagsins</w:t>
      </w:r>
      <w:r w:rsidR="004D468C" w:rsidRPr="00E34A32">
        <w:t xml:space="preserve">.  </w:t>
      </w:r>
      <w:r w:rsidR="00511A11" w:rsidRPr="00E34A32">
        <w:t xml:space="preserve">Það var ekki fyrir en síðmiðöldum að byrjað var að borða </w:t>
      </w:r>
      <w:r w:rsidR="00253DE4" w:rsidRPr="00E34A32">
        <w:t>passta</w:t>
      </w:r>
      <w:r w:rsidR="00511A11" w:rsidRPr="00E34A32">
        <w:t xml:space="preserve"> með </w:t>
      </w:r>
      <w:r w:rsidR="00253DE4" w:rsidRPr="00E34A32">
        <w:t>tomat</w:t>
      </w:r>
      <w:r w:rsidR="00511A11" w:rsidRPr="00E34A32">
        <w:t xml:space="preserve">sósu eða </w:t>
      </w:r>
      <w:r w:rsidR="00253DE4" w:rsidRPr="00E34A32">
        <w:t>tomat</w:t>
      </w:r>
      <w:r w:rsidR="00511A11" w:rsidRPr="00E34A32">
        <w:t>mauki</w:t>
      </w:r>
      <w:r w:rsidR="004D468C" w:rsidRPr="00E34A32">
        <w:t xml:space="preserve">.  </w:t>
      </w:r>
      <w:r w:rsidR="00511A11" w:rsidRPr="00E34A32">
        <w:t xml:space="preserve">Fyrstu upplýsingar um </w:t>
      </w:r>
      <w:r w:rsidR="00253DE4" w:rsidRPr="00E34A32">
        <w:t>passta</w:t>
      </w:r>
      <w:r w:rsidR="00511A11" w:rsidRPr="00E34A32">
        <w:t>vörur á dögum Ítalu eru frá 13</w:t>
      </w:r>
      <w:r w:rsidR="004D468C" w:rsidRPr="00E34A32">
        <w:t xml:space="preserve">.  </w:t>
      </w:r>
      <w:r w:rsidR="00511A11" w:rsidRPr="00E34A32">
        <w:t>og 14</w:t>
      </w:r>
      <w:r w:rsidR="004D468C" w:rsidRPr="00E34A32">
        <w:t xml:space="preserve">.  </w:t>
      </w:r>
      <w:r w:rsidR="00511A11" w:rsidRPr="00E34A32">
        <w:t>öld.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 xml:space="preserve">Sagnfræðingar hafa ekki margar upplýsingar um </w:t>
      </w:r>
      <w:r w:rsidR="00253DE4" w:rsidRPr="00E34A32">
        <w:t>passta</w:t>
      </w:r>
      <w:r w:rsidR="00511A11" w:rsidRPr="00E34A32">
        <w:t>, að minnsta kosti engar sem breyta aðal einkennum þess</w:t>
      </w:r>
      <w:r w:rsidR="004D468C" w:rsidRPr="00E34A32">
        <w:t xml:space="preserve">.  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 xml:space="preserve">Í </w:t>
      </w:r>
      <w:r w:rsidR="00511A11" w:rsidRPr="00E34A32">
        <w:rPr>
          <w:b/>
        </w:rPr>
        <w:t>Norður-Afríku</w:t>
      </w:r>
      <w:r w:rsidR="00511A11" w:rsidRPr="00E34A32">
        <w:t xml:space="preserve"> var til matur sem þótti líkjast </w:t>
      </w:r>
      <w:r w:rsidR="00253DE4" w:rsidRPr="00E34A32">
        <w:t>passta</w:t>
      </w:r>
      <w:r w:rsidR="00511A11" w:rsidRPr="00E34A32">
        <w:t xml:space="preserve"> þekt sem kúskús, hefður það verði borðað í margar aldir</w:t>
      </w:r>
      <w:r w:rsidR="004D468C" w:rsidRPr="00E34A32">
        <w:t xml:space="preserve">.  </w:t>
      </w:r>
      <w:r w:rsidR="00511A11" w:rsidRPr="00E34A32">
        <w:t xml:space="preserve">Hins vegar skortir kúskúsið áferðina og útlitið hjá </w:t>
      </w:r>
      <w:r w:rsidR="00253DE4" w:rsidRPr="00E34A32">
        <w:t>passta</w:t>
      </w:r>
      <w:r w:rsidR="00511A11" w:rsidRPr="00E34A32">
        <w:t>nu, kúskús er meira eins og einn dropi af deginu</w:t>
      </w:r>
      <w:r w:rsidR="004D468C" w:rsidRPr="00E34A32">
        <w:t xml:space="preserve">.  </w:t>
      </w:r>
      <w:r w:rsidR="00511A11" w:rsidRPr="00E34A32">
        <w:t xml:space="preserve">Í fyrstu var þurrt </w:t>
      </w:r>
      <w:r w:rsidR="00253DE4" w:rsidRPr="00E34A32">
        <w:t>passta</w:t>
      </w:r>
      <w:r w:rsidR="00511A11" w:rsidRPr="00E34A32">
        <w:t xml:space="preserve"> munaðarvara á Ítalíu vegna hversu lengi þurfti að hnoða hveitið og semolíuna saman</w:t>
      </w:r>
      <w:r w:rsidR="004D468C" w:rsidRPr="00E34A32">
        <w:t xml:space="preserve">.  </w:t>
      </w:r>
      <w:r w:rsidR="00511A11" w:rsidRPr="00E34A32">
        <w:t xml:space="preserve">Aðeins eftir inðnbyltinguna í </w:t>
      </w:r>
      <w:r w:rsidR="00511A11" w:rsidRPr="00E34A32">
        <w:rPr>
          <w:b/>
        </w:rPr>
        <w:t>Napólí</w:t>
      </w:r>
      <w:r w:rsidR="00511A11" w:rsidRPr="00E34A32">
        <w:t xml:space="preserve">, þegar vélar unnu störf manna og hægt var að gera framleiða stóra skammta í einu af </w:t>
      </w:r>
      <w:r w:rsidR="00253DE4" w:rsidRPr="00E34A32">
        <w:t>passta</w:t>
      </w:r>
      <w:r w:rsidR="00511A11" w:rsidRPr="00E34A32">
        <w:t xml:space="preserve">num, hafði alþýðan efni á að kaupa </w:t>
      </w:r>
      <w:r w:rsidR="00253DE4" w:rsidRPr="00E34A32">
        <w:t>passta</w:t>
      </w:r>
      <w:r w:rsidR="00511A11" w:rsidRPr="00E34A32">
        <w:t xml:space="preserve"> og varð það mjög vinsælt meðal þeirra stéttar.</w:t>
      </w:r>
    </w:p>
    <w:p w:rsidR="003B0E73" w:rsidRPr="00E34A32" w:rsidRDefault="00B04E1A" w:rsidP="004D468C">
      <w:pPr>
        <w:spacing w:before="120" w:after="120"/>
        <w:jc w:val="both"/>
      </w:pPr>
      <w:r w:rsidRPr="00E34A32">
        <w:br w:type="page"/>
      </w:r>
    </w:p>
    <w:p w:rsidR="00A65088" w:rsidRPr="00E34A32" w:rsidRDefault="00A65088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>Á 14</w:t>
      </w:r>
      <w:r w:rsidR="004D468C" w:rsidRPr="00E34A32">
        <w:t xml:space="preserve">.  </w:t>
      </w:r>
      <w:r w:rsidR="00511A11" w:rsidRPr="00E34A32">
        <w:t>og 15</w:t>
      </w:r>
      <w:r w:rsidR="004D468C" w:rsidRPr="00E34A32">
        <w:t xml:space="preserve">.  </w:t>
      </w:r>
      <w:r w:rsidR="00511A11" w:rsidRPr="00E34A32">
        <w:t xml:space="preserve">öld varð þurkað </w:t>
      </w:r>
      <w:r w:rsidR="00253DE4" w:rsidRPr="00E34A32">
        <w:t>passta</w:t>
      </w:r>
      <w:r w:rsidR="00511A11" w:rsidRPr="00E34A32">
        <w:t xml:space="preserve"> mjög vinsælt vegna hversu auðvelt var að geyma það</w:t>
      </w:r>
      <w:r w:rsidR="004D468C" w:rsidRPr="00E34A32">
        <w:t xml:space="preserve">.  </w:t>
      </w:r>
      <w:r w:rsidR="00511A11" w:rsidRPr="00E34A32">
        <w:t xml:space="preserve">Þetta hafði upp á að bjóða að fólk gat geymt þurrt </w:t>
      </w:r>
      <w:r w:rsidR="00253DE4" w:rsidRPr="00E34A32">
        <w:t>passta</w:t>
      </w:r>
      <w:r w:rsidR="00511A11" w:rsidRPr="00E34A32">
        <w:t xml:space="preserve"> í skipum sínum þegar það var að kanna nýja heiminn</w:t>
      </w:r>
      <w:r w:rsidR="004D468C" w:rsidRPr="00E34A32">
        <w:t xml:space="preserve">.  </w:t>
      </w:r>
      <w:r w:rsidR="00511A11" w:rsidRPr="00E34A32">
        <w:t xml:space="preserve">Öld síðar, var </w:t>
      </w:r>
      <w:r w:rsidR="00253DE4" w:rsidRPr="00E34A32">
        <w:t>passta</w:t>
      </w:r>
      <w:r w:rsidR="00511A11" w:rsidRPr="00E34A32">
        <w:t>ð með í för með landkönnuðum sem voru að uppgvöta heiminn</w:t>
      </w:r>
      <w:r w:rsidR="004D468C" w:rsidRPr="00E34A32">
        <w:t xml:space="preserve">.  </w:t>
      </w:r>
      <w:r w:rsidR="00511A11" w:rsidRPr="00E34A32">
        <w:t>Á 16</w:t>
      </w:r>
      <w:r w:rsidR="004D468C" w:rsidRPr="00E34A32">
        <w:t xml:space="preserve">.  </w:t>
      </w:r>
      <w:r w:rsidR="00511A11" w:rsidRPr="00E34A32">
        <w:t xml:space="preserve">öld uppgvötuðu </w:t>
      </w:r>
      <w:r w:rsidR="00511A11" w:rsidRPr="00E34A32">
        <w:rPr>
          <w:b/>
        </w:rPr>
        <w:t>Spánverjar</w:t>
      </w:r>
      <w:r w:rsidR="00511A11" w:rsidRPr="00E34A32">
        <w:t xml:space="preserve"> </w:t>
      </w:r>
      <w:r w:rsidR="00253DE4" w:rsidRPr="00E34A32">
        <w:t>tomat</w:t>
      </w:r>
      <w:r w:rsidR="00511A11" w:rsidRPr="00E34A32">
        <w:t xml:space="preserve">a sem nýtt hráefni í </w:t>
      </w:r>
      <w:r w:rsidR="00253DE4" w:rsidRPr="00E34A32">
        <w:t>passta</w:t>
      </w:r>
      <w:r w:rsidR="00511A11" w:rsidRPr="00E34A32">
        <w:t xml:space="preserve"> sósuna</w:t>
      </w:r>
      <w:r w:rsidR="004D468C" w:rsidRPr="00E34A32">
        <w:t xml:space="preserve">.  </w:t>
      </w:r>
      <w:r w:rsidR="00511A11" w:rsidRPr="00E34A32">
        <w:t xml:space="preserve">Áður en </w:t>
      </w:r>
      <w:r w:rsidR="00253DE4" w:rsidRPr="00E34A32">
        <w:t>tomat</w:t>
      </w:r>
      <w:r w:rsidR="00511A11" w:rsidRPr="00E34A32">
        <w:t xml:space="preserve">sósan kom til söguna þá var </w:t>
      </w:r>
      <w:r w:rsidR="00253DE4" w:rsidRPr="00E34A32">
        <w:t>passta</w:t>
      </w:r>
      <w:r w:rsidR="00511A11" w:rsidRPr="00E34A32">
        <w:t xml:space="preserve"> borðað þurrt með fingrunum og var ekki þörf fyrir hnífapör</w:t>
      </w:r>
      <w:r w:rsidR="004D468C" w:rsidRPr="00E34A32">
        <w:t xml:space="preserve">.  </w:t>
      </w:r>
      <w:r w:rsidR="00511A11" w:rsidRPr="00E34A32">
        <w:t>Hins vegar ef notast var við sósu þá voru notuð hnífapör útaf almennum mannasiðum.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253DE4" w:rsidRPr="00E34A32">
        <w:t>Passta</w:t>
      </w:r>
      <w:r w:rsidR="00511A11" w:rsidRPr="00E34A32">
        <w:t xml:space="preserve"> hefur verið framleitt síðan um 1600 á ströndum </w:t>
      </w:r>
      <w:r w:rsidR="00511A11" w:rsidRPr="00E34A32">
        <w:rPr>
          <w:b/>
        </w:rPr>
        <w:t>San</w:t>
      </w:r>
      <w:r w:rsidR="00511A11" w:rsidRPr="00E34A32">
        <w:t xml:space="preserve"> </w:t>
      </w:r>
      <w:r w:rsidR="00511A11" w:rsidRPr="00E34A32">
        <w:rPr>
          <w:b/>
        </w:rPr>
        <w:t>Remo</w:t>
      </w:r>
      <w:r w:rsidR="004D468C" w:rsidRPr="00E34A32">
        <w:t xml:space="preserve">.  </w:t>
      </w:r>
      <w:r w:rsidR="00511A11" w:rsidRPr="00E34A32">
        <w:t xml:space="preserve">Pressan sem notuð er til að móta </w:t>
      </w:r>
      <w:r w:rsidR="00253DE4" w:rsidRPr="00E34A32">
        <w:t>passta</w:t>
      </w:r>
      <w:r w:rsidR="00511A11" w:rsidRPr="00E34A32">
        <w:t xml:space="preserve">ð býr til mikið magn af eins </w:t>
      </w:r>
      <w:r w:rsidR="00253DE4" w:rsidRPr="00E34A32">
        <w:t>passta</w:t>
      </w:r>
      <w:r w:rsidR="004D468C" w:rsidRPr="00E34A32">
        <w:t xml:space="preserve">.  </w:t>
      </w:r>
      <w:r w:rsidR="00511A11" w:rsidRPr="00E34A32">
        <w:t>Talið er að áferðin og lögunin sé mun betri heldur en þetta væri gert í höndunum</w:t>
      </w:r>
      <w:r w:rsidR="004D468C" w:rsidRPr="00E34A32">
        <w:t xml:space="preserve">.  </w:t>
      </w:r>
      <w:r w:rsidR="00511A11" w:rsidRPr="00E34A32">
        <w:t xml:space="preserve">Þessi tækni breiddist út til annarra héraða á </w:t>
      </w:r>
      <w:r w:rsidR="00511A11" w:rsidRPr="00E34A32">
        <w:rPr>
          <w:b/>
        </w:rPr>
        <w:t>Ítalíu</w:t>
      </w:r>
      <w:r w:rsidR="00511A11" w:rsidRPr="00E34A32">
        <w:t xml:space="preserve"> og má þar nefna </w:t>
      </w:r>
      <w:r w:rsidR="00511A11" w:rsidRPr="00E34A32">
        <w:rPr>
          <w:b/>
        </w:rPr>
        <w:t>Genúu</w:t>
      </w:r>
      <w:r w:rsidR="00511A11" w:rsidRPr="00E34A32">
        <w:t xml:space="preserve">, </w:t>
      </w:r>
      <w:r w:rsidR="00511A11" w:rsidRPr="00E34A32">
        <w:rPr>
          <w:b/>
        </w:rPr>
        <w:t>Apúlíu</w:t>
      </w:r>
      <w:r w:rsidR="00511A11" w:rsidRPr="00E34A32">
        <w:t xml:space="preserve">, </w:t>
      </w:r>
      <w:r w:rsidR="00511A11" w:rsidRPr="00E34A32">
        <w:rPr>
          <w:b/>
        </w:rPr>
        <w:t>Brindisi</w:t>
      </w:r>
      <w:r w:rsidR="00511A11" w:rsidRPr="00E34A32">
        <w:t xml:space="preserve">, </w:t>
      </w:r>
      <w:r w:rsidR="00511A11" w:rsidRPr="00E34A32">
        <w:rPr>
          <w:b/>
        </w:rPr>
        <w:t>Bari</w:t>
      </w:r>
      <w:r w:rsidR="00511A11" w:rsidRPr="00E34A32">
        <w:t xml:space="preserve"> og </w:t>
      </w:r>
      <w:r w:rsidR="00511A11" w:rsidRPr="00E34A32">
        <w:rPr>
          <w:b/>
        </w:rPr>
        <w:t>Toskana</w:t>
      </w:r>
      <w:r w:rsidR="004D468C" w:rsidRPr="00E34A32">
        <w:t xml:space="preserve">.  </w:t>
      </w:r>
      <w:r w:rsidR="00511A11" w:rsidRPr="00E34A32">
        <w:t xml:space="preserve">Árið 1867, </w:t>
      </w:r>
      <w:r w:rsidR="00511A11" w:rsidRPr="00E34A32">
        <w:rPr>
          <w:b/>
        </w:rPr>
        <w:t>Buitoni</w:t>
      </w:r>
      <w:r w:rsidR="00511A11" w:rsidRPr="00E34A32">
        <w:t xml:space="preserve"> fyrirtækið sem var staðsett í </w:t>
      </w:r>
      <w:r w:rsidR="00511A11" w:rsidRPr="00E34A32">
        <w:rPr>
          <w:b/>
        </w:rPr>
        <w:t>Tíberdalnum</w:t>
      </w:r>
      <w:r w:rsidR="00511A11" w:rsidRPr="00E34A32">
        <w:t xml:space="preserve"> varð eitt árangursríkasta og þek</w:t>
      </w:r>
      <w:r w:rsidR="009C36C0">
        <w:t>k</w:t>
      </w:r>
      <w:r w:rsidR="00511A11" w:rsidRPr="00E34A32">
        <w:t xml:space="preserve">tasta </w:t>
      </w:r>
      <w:r w:rsidR="00253DE4" w:rsidRPr="00E34A32">
        <w:t>passta</w:t>
      </w:r>
      <w:r w:rsidR="00511A11" w:rsidRPr="00E34A32">
        <w:t xml:space="preserve"> fyrirtækið í heiminum.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 xml:space="preserve">Það eru til ótal margar gerðir af </w:t>
      </w:r>
      <w:r w:rsidR="00253DE4" w:rsidRPr="00E34A32">
        <w:t>passta</w:t>
      </w:r>
      <w:r w:rsidR="00511A11" w:rsidRPr="00E34A32">
        <w:t xml:space="preserve"> til (skrúfur, rör, ræmur og fleira) og fer það eftir því hverju sinni hvað maður ætlar að elda hverju sinni, hvað er þá best að nota</w:t>
      </w:r>
      <w:r w:rsidR="004D468C" w:rsidRPr="00E34A32">
        <w:t xml:space="preserve">.  </w:t>
      </w:r>
      <w:r w:rsidR="00511A11" w:rsidRPr="00E34A32">
        <w:t xml:space="preserve">Til dæmis er gott að nota skrúfur og rör í </w:t>
      </w:r>
      <w:r w:rsidR="00253DE4" w:rsidRPr="00E34A32">
        <w:t>passta</w:t>
      </w:r>
      <w:r w:rsidR="00511A11" w:rsidRPr="00E34A32">
        <w:t xml:space="preserve"> með þykkum sósum og flatar núðlur eða spaghettí er gott að nota til dæmis við gerð sjávarrétta</w:t>
      </w:r>
      <w:r w:rsidR="00253DE4" w:rsidRPr="00E34A32">
        <w:t>passta</w:t>
      </w:r>
      <w:r w:rsidR="004D468C" w:rsidRPr="00E34A32">
        <w:t xml:space="preserve">.  </w:t>
      </w:r>
      <w:r w:rsidR="00511A11" w:rsidRPr="00E34A32">
        <w:t xml:space="preserve">En þegar </w:t>
      </w:r>
      <w:r w:rsidR="00253DE4" w:rsidRPr="00E34A32">
        <w:t>passta</w:t>
      </w:r>
      <w:r w:rsidR="00511A11" w:rsidRPr="00E34A32">
        <w:t xml:space="preserve">réttir eru gerðir fyrir þá sem eru að hugsa um hollustuna er betra að hafa </w:t>
      </w:r>
      <w:r w:rsidR="00253DE4" w:rsidRPr="00E34A32">
        <w:t>passta</w:t>
      </w:r>
      <w:r w:rsidR="00511A11" w:rsidRPr="00E34A32">
        <w:t>ð í lágmarki og grænmetið eða það aðal innihald sem er verið að nota það sinnið í aðalhlutverki.</w:t>
      </w:r>
    </w:p>
    <w:p w:rsidR="003B0E73" w:rsidRPr="00E34A32" w:rsidRDefault="00B04E1A" w:rsidP="004D468C">
      <w:pPr>
        <w:spacing w:before="120" w:after="120"/>
        <w:jc w:val="both"/>
      </w:pPr>
      <w:r w:rsidRPr="00E34A32">
        <w:br w:type="page"/>
      </w:r>
    </w:p>
    <w:p w:rsidR="003B0E73" w:rsidRPr="00E34A32" w:rsidRDefault="0032022A" w:rsidP="004D468C">
      <w:pPr>
        <w:spacing w:before="120" w:after="120"/>
        <w:jc w:val="both"/>
      </w:pPr>
      <w:r w:rsidRPr="00E34A32">
        <w:lastRenderedPageBreak/>
        <w:tab/>
      </w:r>
      <w:r w:rsidR="00253DE4" w:rsidRPr="00E34A32">
        <w:t>Passta</w:t>
      </w:r>
      <w:r w:rsidR="00511A11" w:rsidRPr="00E34A32">
        <w:t xml:space="preserve"> er tegund matar sem við getum neytt án þesss að hafa nein sérstök vandamál með líkamsþunga</w:t>
      </w:r>
      <w:r w:rsidR="004D468C" w:rsidRPr="00E34A32">
        <w:t xml:space="preserve">.  </w:t>
      </w:r>
      <w:r w:rsidR="00511A11" w:rsidRPr="00E34A32">
        <w:t xml:space="preserve">En hvað bragð varðar er </w:t>
      </w:r>
      <w:r w:rsidR="00253DE4" w:rsidRPr="00E34A32">
        <w:t>passta</w:t>
      </w:r>
      <w:r w:rsidR="00511A11" w:rsidRPr="00E34A32">
        <w:t xml:space="preserve"> sú tegund hráefnis sem auðvelt er að útfæra á nánast hina óendanlegu máta.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253DE4" w:rsidRPr="00E34A32">
        <w:t>Passta</w:t>
      </w:r>
      <w:r w:rsidR="00511A11" w:rsidRPr="00E34A32">
        <w:t xml:space="preserve"> er lagað út </w:t>
      </w:r>
      <w:r w:rsidR="00511A11" w:rsidRPr="00E34A32">
        <w:rPr>
          <w:u w:val="single"/>
        </w:rPr>
        <w:t>hveiti</w:t>
      </w:r>
      <w:r w:rsidR="00511A11" w:rsidRPr="00E34A32">
        <w:t xml:space="preserve"> og </w:t>
      </w:r>
      <w:r w:rsidR="00511A11" w:rsidRPr="00E34A32">
        <w:rPr>
          <w:u w:val="single"/>
        </w:rPr>
        <w:t>vatni</w:t>
      </w:r>
      <w:r w:rsidR="00511A11" w:rsidRPr="00E34A32">
        <w:t xml:space="preserve">, oftast eru einnig notuð </w:t>
      </w:r>
      <w:r w:rsidR="00511A11" w:rsidRPr="00E34A32">
        <w:rPr>
          <w:u w:val="single"/>
        </w:rPr>
        <w:t>egg</w:t>
      </w:r>
      <w:r w:rsidR="00511A11" w:rsidRPr="00E34A32">
        <w:t xml:space="preserve"> sem gefur dýpra bragð og meiri orku</w:t>
      </w:r>
      <w:r w:rsidR="004D468C" w:rsidRPr="00E34A32">
        <w:t xml:space="preserve">.  </w:t>
      </w:r>
      <w:r w:rsidR="00511A11" w:rsidRPr="00E34A32">
        <w:rPr>
          <w:u w:val="single"/>
        </w:rPr>
        <w:t>Hveitið</w:t>
      </w:r>
      <w:r w:rsidR="00511A11" w:rsidRPr="00E34A32">
        <w:t xml:space="preserve"> er oftast venjulegt </w:t>
      </w:r>
      <w:r w:rsidR="00511A11" w:rsidRPr="00E34A32">
        <w:rPr>
          <w:u w:val="single"/>
        </w:rPr>
        <w:t>hveiti</w:t>
      </w:r>
      <w:r w:rsidR="00511A11" w:rsidRPr="00E34A32">
        <w:t xml:space="preserve"> eða durum </w:t>
      </w:r>
      <w:r w:rsidR="00511A11" w:rsidRPr="00E34A32">
        <w:rPr>
          <w:u w:val="single"/>
        </w:rPr>
        <w:t>hveiti</w:t>
      </w:r>
      <w:r w:rsidR="004D468C" w:rsidRPr="00E34A32">
        <w:t xml:space="preserve">.  </w:t>
      </w:r>
      <w:r w:rsidR="00253DE4" w:rsidRPr="00E34A32">
        <w:t>Passta</w:t>
      </w:r>
      <w:r w:rsidR="00511A11" w:rsidRPr="00E34A32">
        <w:t xml:space="preserve"> er eitt af grunnefnum við matreiðslu nútímans þar sem það inniheldur </w:t>
      </w:r>
      <w:r w:rsidR="00511A11" w:rsidRPr="00E34A32">
        <w:rPr>
          <w:u w:val="single"/>
        </w:rPr>
        <w:t>hveiti</w:t>
      </w:r>
      <w:r w:rsidR="004D468C" w:rsidRPr="00E34A32">
        <w:t xml:space="preserve">.  </w:t>
      </w:r>
      <w:r w:rsidR="00511A11" w:rsidRPr="00E34A32">
        <w:t xml:space="preserve">Verksmiðjulagað </w:t>
      </w:r>
      <w:r w:rsidR="00253DE4" w:rsidRPr="00E34A32">
        <w:t>passta</w:t>
      </w:r>
      <w:r w:rsidR="00511A11" w:rsidRPr="00E34A32">
        <w:t xml:space="preserve"> er oftast vítamínbætt.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 xml:space="preserve">Það er bæði til ferkst </w:t>
      </w:r>
      <w:r w:rsidR="00253DE4" w:rsidRPr="00E34A32">
        <w:t>passta</w:t>
      </w:r>
      <w:r w:rsidR="00511A11" w:rsidRPr="00E34A32">
        <w:t xml:space="preserve"> og þurrkað </w:t>
      </w:r>
      <w:r w:rsidR="00253DE4" w:rsidRPr="00E34A32">
        <w:t>passta</w:t>
      </w:r>
      <w:r w:rsidR="004D468C" w:rsidRPr="00E34A32">
        <w:t xml:space="preserve">.  </w:t>
      </w:r>
      <w:r w:rsidR="00511A11" w:rsidRPr="00E34A32">
        <w:t xml:space="preserve">Ferkst </w:t>
      </w:r>
      <w:r w:rsidR="00253DE4" w:rsidRPr="00E34A32">
        <w:t>passta</w:t>
      </w:r>
      <w:r w:rsidR="00511A11" w:rsidRPr="00E34A32">
        <w:t xml:space="preserve"> er eins og nafnið gefur til kynna ferskvara</w:t>
      </w:r>
      <w:r w:rsidR="004D468C" w:rsidRPr="00E34A32">
        <w:t xml:space="preserve">.  </w:t>
      </w:r>
      <w:r w:rsidR="00511A11" w:rsidRPr="00E34A32">
        <w:t xml:space="preserve">Þannig </w:t>
      </w:r>
      <w:r w:rsidR="00253DE4" w:rsidRPr="00E34A32">
        <w:t>passta</w:t>
      </w:r>
      <w:r w:rsidR="004D468C" w:rsidRPr="00E34A32">
        <w:t xml:space="preserve"> ætti gjarnan að gey</w:t>
      </w:r>
      <w:r w:rsidR="00511A11" w:rsidRPr="00E34A32">
        <w:t>ma með yfirbreiðslu</w:t>
      </w:r>
      <w:r w:rsidR="004D468C" w:rsidRPr="00E34A32">
        <w:t xml:space="preserve">.  </w:t>
      </w:r>
      <w:r w:rsidR="00511A11" w:rsidRPr="00E34A32">
        <w:t xml:space="preserve">Þannig er hægt að geyma </w:t>
      </w:r>
      <w:r w:rsidR="00253DE4" w:rsidRPr="00E34A32">
        <w:t>passta</w:t>
      </w:r>
      <w:r w:rsidR="00511A11" w:rsidRPr="00E34A32">
        <w:t xml:space="preserve"> í nokkra daga án þess að það mygli en það verður þá að geyma </w:t>
      </w:r>
      <w:r w:rsidR="00253DE4" w:rsidRPr="00E34A32">
        <w:t>passta</w:t>
      </w:r>
      <w:r w:rsidR="00511A11" w:rsidRPr="00E34A32">
        <w:t>ð í kæli</w:t>
      </w:r>
      <w:r w:rsidR="004D468C" w:rsidRPr="00E34A32">
        <w:t xml:space="preserve">.  </w:t>
      </w:r>
      <w:r w:rsidR="00511A11" w:rsidRPr="00E34A32">
        <w:t xml:space="preserve">Bragðið er dýpra og áferðin mýkri í fersku </w:t>
      </w:r>
      <w:r w:rsidR="00253DE4" w:rsidRPr="00E34A32">
        <w:t>passta</w:t>
      </w:r>
      <w:r w:rsidR="004D468C" w:rsidRPr="00E34A32">
        <w:t xml:space="preserve">.  </w:t>
      </w:r>
      <w:r w:rsidR="00511A11" w:rsidRPr="00E34A32">
        <w:t xml:space="preserve">Ef lagað er ferskt </w:t>
      </w:r>
      <w:r w:rsidR="00253DE4" w:rsidRPr="00E34A32">
        <w:t>passta</w:t>
      </w:r>
      <w:r w:rsidR="00511A11" w:rsidRPr="00E34A32">
        <w:t xml:space="preserve"> verður að láta það þorna að utan svo það klístrist ekki saman</w:t>
      </w:r>
      <w:r w:rsidR="004D468C" w:rsidRPr="00E34A32">
        <w:t xml:space="preserve">.  </w:t>
      </w:r>
      <w:r w:rsidR="00511A11" w:rsidRPr="00E34A32">
        <w:t xml:space="preserve">Þurrkað </w:t>
      </w:r>
      <w:r w:rsidR="00253DE4" w:rsidRPr="00E34A32">
        <w:t>passta</w:t>
      </w:r>
      <w:r w:rsidR="00511A11" w:rsidRPr="00E34A32">
        <w:t xml:space="preserve"> er þægilegt sem lagervara og skal geyma á þurrum stað, helst á köldum stað þá geymist </w:t>
      </w:r>
      <w:r w:rsidR="00253DE4" w:rsidRPr="00E34A32">
        <w:t>passta</w:t>
      </w:r>
      <w:r w:rsidR="00511A11" w:rsidRPr="00E34A32">
        <w:t>ð lengi.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253DE4" w:rsidRPr="00E34A32">
        <w:t>Passta</w:t>
      </w:r>
      <w:r w:rsidR="00511A11" w:rsidRPr="00E34A32">
        <w:t xml:space="preserve"> þýðir deig</w:t>
      </w:r>
      <w:r w:rsidR="004D468C" w:rsidRPr="00E34A32">
        <w:t xml:space="preserve">.  </w:t>
      </w:r>
      <w:r w:rsidR="00253DE4" w:rsidRPr="00E34A32">
        <w:t>Passta</w:t>
      </w:r>
      <w:r w:rsidR="00511A11" w:rsidRPr="00E34A32">
        <w:t xml:space="preserve"> er einnig nafn á ólíkum tegundum af mótun </w:t>
      </w:r>
      <w:r w:rsidR="00253DE4" w:rsidRPr="00E34A32">
        <w:t>passta</w:t>
      </w:r>
      <w:r w:rsidR="00511A11" w:rsidRPr="00E34A32">
        <w:t>ns tengt lögun</w:t>
      </w:r>
      <w:r w:rsidR="004D468C" w:rsidRPr="00E34A32">
        <w:t xml:space="preserve">.  </w:t>
      </w:r>
      <w:r w:rsidR="00511A11" w:rsidRPr="00E34A32">
        <w:t xml:space="preserve">Til eru ótal tegundir og mótun </w:t>
      </w:r>
      <w:r w:rsidR="00253DE4" w:rsidRPr="00E34A32">
        <w:t>passta</w:t>
      </w:r>
      <w:r w:rsidR="00511A11" w:rsidRPr="00E34A32">
        <w:t>ns</w:t>
      </w:r>
      <w:r w:rsidR="004D468C" w:rsidRPr="00E34A32">
        <w:t xml:space="preserve">.  </w:t>
      </w:r>
      <w:r w:rsidR="00511A11" w:rsidRPr="00E34A32">
        <w:t>Það sem við þekkjum einna helst er spaghettí og makkarónur</w:t>
      </w:r>
      <w:r w:rsidR="004D468C" w:rsidRPr="00E34A32">
        <w:t xml:space="preserve">.  </w:t>
      </w:r>
      <w:r w:rsidR="00511A11" w:rsidRPr="00E34A32">
        <w:t xml:space="preserve">En að hluta til er bragðið einnig bundið lögun </w:t>
      </w:r>
      <w:r w:rsidR="00253DE4" w:rsidRPr="00E34A32">
        <w:t>passta</w:t>
      </w:r>
      <w:r w:rsidR="00511A11" w:rsidRPr="00E34A32">
        <w:t>ns.</w:t>
      </w:r>
    </w:p>
    <w:p w:rsidR="00A65088" w:rsidRPr="00E34A32" w:rsidRDefault="00A65088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B04E1A" w:rsidP="004D468C">
      <w:pPr>
        <w:spacing w:before="120" w:after="120"/>
        <w:jc w:val="both"/>
      </w:pPr>
      <w:r w:rsidRPr="00E34A32">
        <w:br w:type="page"/>
      </w:r>
    </w:p>
    <w:p w:rsidR="003B0E73" w:rsidRPr="00E34A32" w:rsidRDefault="0032022A" w:rsidP="004D468C">
      <w:pPr>
        <w:spacing w:before="120" w:after="120"/>
        <w:jc w:val="both"/>
      </w:pPr>
      <w:r w:rsidRPr="00E34A32">
        <w:lastRenderedPageBreak/>
        <w:tab/>
      </w:r>
      <w:r w:rsidR="00511A11" w:rsidRPr="00E34A32">
        <w:t xml:space="preserve">Venjulegt ófyllt </w:t>
      </w:r>
      <w:r w:rsidR="00253DE4" w:rsidRPr="00E34A32">
        <w:t>passta</w:t>
      </w:r>
      <w:r w:rsidR="00511A11" w:rsidRPr="00E34A32">
        <w:t xml:space="preserve"> er til í mörgum mismunandi formum og er kallað mörgum misjöfnum nöfnum</w:t>
      </w:r>
      <w:r w:rsidR="004D468C" w:rsidRPr="00E34A32">
        <w:t xml:space="preserve">.  </w:t>
      </w:r>
      <w:r w:rsidR="00511A11" w:rsidRPr="00E34A32">
        <w:t xml:space="preserve">Það sem er einna erfiðast að skilja er að hinar mörgu tegundir af </w:t>
      </w:r>
      <w:r w:rsidR="00253DE4" w:rsidRPr="00E34A32">
        <w:t>passta</w:t>
      </w:r>
      <w:r w:rsidR="00511A11" w:rsidRPr="00E34A32">
        <w:t xml:space="preserve"> fylltar og ófylltar og ganga undir mismunandi heitum eftir því í hvaða hluta Ítalíu þær eru framleiddar og eða borðaðar.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4D468C" w:rsidP="004D468C">
      <w:pPr>
        <w:spacing w:before="120" w:after="120"/>
        <w:jc w:val="both"/>
      </w:pPr>
      <w:r w:rsidRPr="00E34A32">
        <w:tab/>
        <w:t>Hægt er</w:t>
      </w:r>
      <w:r w:rsidR="00511A11" w:rsidRPr="00E34A32">
        <w:t xml:space="preserve"> að fá </w:t>
      </w:r>
      <w:r w:rsidR="00253DE4" w:rsidRPr="00E34A32">
        <w:t>passta</w:t>
      </w:r>
      <w:r w:rsidR="00511A11" w:rsidRPr="00E34A32">
        <w:t xml:space="preserve"> í mörgum litum</w:t>
      </w:r>
      <w:r w:rsidRPr="00E34A32">
        <w:t xml:space="preserve">.  </w:t>
      </w:r>
      <w:r w:rsidR="00253DE4" w:rsidRPr="00E34A32">
        <w:t>Passta</w:t>
      </w:r>
      <w:r w:rsidR="00511A11" w:rsidRPr="00E34A32">
        <w:t>degið er hægt að útfæra á marga misjafna máta bæði hvað varðar lit og bragð</w:t>
      </w:r>
      <w:r w:rsidRPr="00E34A32">
        <w:t xml:space="preserve">.  </w:t>
      </w:r>
      <w:r w:rsidR="00511A11" w:rsidRPr="00E34A32">
        <w:t xml:space="preserve">Það sem er mest notað við </w:t>
      </w:r>
      <w:r w:rsidR="00253DE4" w:rsidRPr="00E34A32">
        <w:t>passta</w:t>
      </w:r>
      <w:r w:rsidR="00511A11" w:rsidRPr="00E34A32">
        <w:t xml:space="preserve">gerð er </w:t>
      </w:r>
      <w:r w:rsidR="00511A11" w:rsidRPr="00E34A32">
        <w:rPr>
          <w:u w:val="single"/>
        </w:rPr>
        <w:t>spínat</w:t>
      </w:r>
      <w:r w:rsidR="00511A11" w:rsidRPr="00E34A32">
        <w:t xml:space="preserve"> og </w:t>
      </w:r>
      <w:r w:rsidR="00253DE4" w:rsidRPr="00E34A32">
        <w:rPr>
          <w:u w:val="single"/>
        </w:rPr>
        <w:t>tomat</w:t>
      </w:r>
      <w:r w:rsidR="00511A11" w:rsidRPr="00E34A32">
        <w:rPr>
          <w:u w:val="single"/>
        </w:rPr>
        <w:t>ar</w:t>
      </w:r>
      <w:r w:rsidR="00511A11" w:rsidRPr="00E34A32">
        <w:t xml:space="preserve"> eða </w:t>
      </w:r>
      <w:r w:rsidR="00511A11" w:rsidRPr="00E34A32">
        <w:rPr>
          <w:u w:val="single"/>
        </w:rPr>
        <w:t>rauðbeða</w:t>
      </w:r>
      <w:r w:rsidR="00511A11" w:rsidRPr="00E34A32">
        <w:t>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 xml:space="preserve">Það eru nokkrir heilsukostir við að neyta </w:t>
      </w:r>
      <w:r w:rsidR="00253DE4" w:rsidRPr="00E34A32">
        <w:t>passta</w:t>
      </w:r>
      <w:r w:rsidR="00511A11" w:rsidRPr="00E34A32">
        <w:t xml:space="preserve"> og þó sérstaklega heilhveiti</w:t>
      </w:r>
      <w:r w:rsidR="00253DE4" w:rsidRPr="00E34A32">
        <w:t>passta</w:t>
      </w:r>
      <w:r w:rsidR="004D468C" w:rsidRPr="00E34A32">
        <w:t xml:space="preserve">.  </w:t>
      </w:r>
      <w:r w:rsidR="00511A11" w:rsidRPr="00E34A32">
        <w:t xml:space="preserve">Í </w:t>
      </w:r>
      <w:r w:rsidR="00253DE4" w:rsidRPr="00E34A32">
        <w:t>passta</w:t>
      </w:r>
      <w:r w:rsidR="00511A11" w:rsidRPr="00E34A32">
        <w:t xml:space="preserve">nu eru </w:t>
      </w:r>
      <w:r w:rsidR="00511A11" w:rsidRPr="00E34A32">
        <w:rPr>
          <w:b/>
        </w:rPr>
        <w:t>kolvetni</w:t>
      </w:r>
      <w:r w:rsidR="00511A11" w:rsidRPr="00E34A32">
        <w:t xml:space="preserve"> sem líkaminn nýtir sér á frekar löngum tíma miðað við orkuþörf.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 xml:space="preserve">Það er oft talað um að fólk borði </w:t>
      </w:r>
      <w:r w:rsidR="00253DE4" w:rsidRPr="00E34A32">
        <w:t>passta</w:t>
      </w:r>
      <w:r w:rsidR="00511A11" w:rsidRPr="00E34A32">
        <w:t xml:space="preserve"> áður en það fer í íþróttir, þá aðalega hlauparar</w:t>
      </w:r>
      <w:r w:rsidR="004D468C" w:rsidRPr="00E34A32">
        <w:t xml:space="preserve">.  </w:t>
      </w:r>
      <w:r w:rsidR="00253DE4" w:rsidRPr="00E34A32">
        <w:t>Passta</w:t>
      </w:r>
      <w:r w:rsidR="00511A11" w:rsidRPr="00E34A32">
        <w:t xml:space="preserve"> gefur íþróttafólki aukna orku svo eru aðrir sem borða til dæmis spelt </w:t>
      </w:r>
      <w:r w:rsidR="00253DE4" w:rsidRPr="00E34A32">
        <w:t>passta</w:t>
      </w:r>
      <w:r w:rsidR="004D468C" w:rsidRPr="00E34A32">
        <w:t xml:space="preserve">.  </w:t>
      </w:r>
      <w:r w:rsidR="00511A11" w:rsidRPr="00E34A32">
        <w:t xml:space="preserve">Með </w:t>
      </w:r>
      <w:r w:rsidR="00253DE4" w:rsidRPr="00E34A32">
        <w:t>passta</w:t>
      </w:r>
      <w:r w:rsidR="00511A11" w:rsidRPr="00E34A32">
        <w:t xml:space="preserve"> er hægt að útbúa alls konar rétti hvort sem þeir eru hollir eða óhollir.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472A6A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>Sagt er að kolvetni séu helsti orkugjafi líkamans og gefur fjórar hitaeiningar fyrir hvert gramm</w:t>
      </w:r>
      <w:r w:rsidR="004D468C" w:rsidRPr="00E34A32">
        <w:t xml:space="preserve">.  </w:t>
      </w:r>
      <w:r w:rsidR="00511A11" w:rsidRPr="00E34A32">
        <w:t xml:space="preserve">Kolvetni skiptast í einföld kolvetni og flókin kolvetni, hvítt </w:t>
      </w:r>
      <w:r w:rsidR="00253DE4" w:rsidRPr="00E34A32">
        <w:t>passta</w:t>
      </w:r>
      <w:r w:rsidR="00511A11" w:rsidRPr="00E34A32">
        <w:t xml:space="preserve"> er í einföldum kolvetnum og heilhveiti </w:t>
      </w:r>
      <w:r w:rsidR="00253DE4" w:rsidRPr="00E34A32">
        <w:t>passta</w:t>
      </w:r>
      <w:r w:rsidR="00511A11" w:rsidRPr="00E34A32">
        <w:t xml:space="preserve"> er í flóknum kolvetnum</w:t>
      </w:r>
      <w:r w:rsidR="004D468C" w:rsidRPr="00E34A32">
        <w:t xml:space="preserve">.  </w:t>
      </w:r>
      <w:r w:rsidR="00511A11" w:rsidRPr="00E34A32">
        <w:t xml:space="preserve">Í </w:t>
      </w:r>
      <w:r w:rsidR="00511A11" w:rsidRPr="00E34A32">
        <w:rPr>
          <w:u w:val="single"/>
        </w:rPr>
        <w:t>heilhveiti</w:t>
      </w:r>
      <w:r w:rsidR="00511A11" w:rsidRPr="00E34A32">
        <w:t xml:space="preserve"> </w:t>
      </w:r>
      <w:r w:rsidR="00253DE4" w:rsidRPr="00E34A32">
        <w:t>passta</w:t>
      </w:r>
      <w:r w:rsidR="00511A11" w:rsidRPr="00E34A32">
        <w:t>nu er einnig lítið magn af vítamínum til dæmis járn, sink, magnesíum, kalk og fleira</w:t>
      </w:r>
      <w:r w:rsidR="004D468C" w:rsidRPr="00E34A32">
        <w:t xml:space="preserve">.  </w:t>
      </w:r>
    </w:p>
    <w:p w:rsidR="003B0E73" w:rsidRPr="00E34A32" w:rsidRDefault="00472A6A" w:rsidP="004D468C">
      <w:pPr>
        <w:spacing w:before="120" w:after="120"/>
        <w:jc w:val="both"/>
      </w:pPr>
      <w:r w:rsidRPr="00E34A32">
        <w:tab/>
      </w:r>
      <w:r w:rsidR="00D64382" w:rsidRPr="00E34A32">
        <w:t>Mælt er með passta fyrir grænmetisætur þar sem passtað inniheldur mikið af próteini.</w:t>
      </w:r>
    </w:p>
    <w:p w:rsidR="003B0E73" w:rsidRPr="00E34A32" w:rsidRDefault="00B04E1A" w:rsidP="004D468C">
      <w:pPr>
        <w:spacing w:before="120" w:after="120"/>
        <w:jc w:val="both"/>
      </w:pPr>
      <w:r w:rsidRPr="00E34A32">
        <w:br w:type="page"/>
      </w:r>
    </w:p>
    <w:p w:rsidR="00A65088" w:rsidRPr="00E34A32" w:rsidRDefault="00A65088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 xml:space="preserve">Í heimalandi </w:t>
      </w:r>
      <w:r w:rsidR="00253DE4" w:rsidRPr="00E34A32">
        <w:t>passta</w:t>
      </w:r>
      <w:r w:rsidR="00511A11" w:rsidRPr="00E34A32">
        <w:t>ns</w:t>
      </w:r>
      <w:r w:rsidR="004D468C" w:rsidRPr="00E34A32">
        <w:t>,</w:t>
      </w:r>
      <w:r w:rsidR="00511A11" w:rsidRPr="00E34A32">
        <w:t xml:space="preserve"> </w:t>
      </w:r>
      <w:r w:rsidR="00511A11" w:rsidRPr="00E34A32">
        <w:rPr>
          <w:b/>
        </w:rPr>
        <w:t>Ítalíu</w:t>
      </w:r>
      <w:r w:rsidR="004D468C" w:rsidRPr="00E34A32">
        <w:t>,</w:t>
      </w:r>
      <w:r w:rsidR="00511A11" w:rsidRPr="00E34A32">
        <w:t xml:space="preserve"> eru fyrst og fremst notuð fersk krydd við matargerðina en þurkuð krydd ganga líka</w:t>
      </w:r>
      <w:r w:rsidR="004D468C" w:rsidRPr="00E34A32">
        <w:t xml:space="preserve">.  </w:t>
      </w:r>
      <w:r w:rsidR="00511A11" w:rsidRPr="00E34A32">
        <w:rPr>
          <w:b/>
        </w:rPr>
        <w:t>Basilika</w:t>
      </w:r>
      <w:r w:rsidR="00511A11" w:rsidRPr="00E34A32">
        <w:t xml:space="preserve"> er einna mest notað í ítölsku eldhúsi</w:t>
      </w:r>
      <w:r w:rsidR="004D468C" w:rsidRPr="00E34A32">
        <w:t xml:space="preserve">.  </w:t>
      </w:r>
      <w:r w:rsidR="00511A11" w:rsidRPr="00E34A32">
        <w:rPr>
          <w:b/>
        </w:rPr>
        <w:t>Parmesan</w:t>
      </w:r>
      <w:r w:rsidR="00511A11" w:rsidRPr="00E34A32">
        <w:t xml:space="preserve"> er líka mikið notað með </w:t>
      </w:r>
      <w:r w:rsidR="00253DE4" w:rsidRPr="00E34A32">
        <w:t>passta</w:t>
      </w:r>
      <w:r w:rsidR="00511A11" w:rsidRPr="00E34A32">
        <w:t>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EF43C3" w:rsidRPr="00E34A32" w:rsidRDefault="0032022A" w:rsidP="004D468C">
      <w:pPr>
        <w:spacing w:before="120" w:after="120"/>
        <w:jc w:val="both"/>
      </w:pPr>
      <w:r w:rsidRPr="00E34A32">
        <w:tab/>
      </w:r>
      <w:r w:rsidR="00253DE4" w:rsidRPr="00E34A32">
        <w:t>Passta</w:t>
      </w:r>
      <w:r w:rsidR="00511A11" w:rsidRPr="00E34A32">
        <w:t xml:space="preserve"> passar með næstum öllum mat</w:t>
      </w:r>
      <w:r w:rsidR="004D468C" w:rsidRPr="00E34A32">
        <w:t xml:space="preserve">.  </w:t>
      </w:r>
      <w:r w:rsidR="00511A11" w:rsidRPr="00E34A32">
        <w:t xml:space="preserve">Hægt er að skipta út </w:t>
      </w:r>
      <w:r w:rsidR="00511A11" w:rsidRPr="00E34A32">
        <w:rPr>
          <w:u w:val="single"/>
        </w:rPr>
        <w:t>kartöflum</w:t>
      </w:r>
      <w:r w:rsidR="00511A11" w:rsidRPr="00E34A32">
        <w:t xml:space="preserve"> og </w:t>
      </w:r>
      <w:r w:rsidR="00511A11" w:rsidRPr="00E34A32">
        <w:rPr>
          <w:u w:val="single"/>
        </w:rPr>
        <w:t>grjónum</w:t>
      </w:r>
      <w:r w:rsidR="00511A11" w:rsidRPr="00E34A32">
        <w:t xml:space="preserve"> og setja </w:t>
      </w:r>
      <w:r w:rsidR="00253DE4" w:rsidRPr="00E34A32">
        <w:t>passta</w:t>
      </w:r>
      <w:r w:rsidR="00511A11" w:rsidRPr="00E34A32">
        <w:t xml:space="preserve"> í staðinn</w:t>
      </w:r>
      <w:r w:rsidR="004D468C" w:rsidRPr="00E34A32">
        <w:t xml:space="preserve">.  </w:t>
      </w:r>
      <w:r w:rsidR="00253DE4" w:rsidRPr="00E34A32">
        <w:t>Passta</w:t>
      </w:r>
      <w:r w:rsidR="00511A11" w:rsidRPr="00E34A32">
        <w:t xml:space="preserve"> er hægt að útfæra á margan hátt</w:t>
      </w:r>
      <w:r w:rsidR="004A34D1" w:rsidRPr="00E34A32">
        <w:t>.</w:t>
      </w:r>
    </w:p>
    <w:p w:rsidR="00511A11" w:rsidRPr="00E34A32" w:rsidRDefault="00511A11" w:rsidP="004D468C">
      <w:pPr>
        <w:spacing w:before="120" w:after="120"/>
        <w:jc w:val="both"/>
      </w:pPr>
    </w:p>
    <w:p w:rsidR="00AD0215" w:rsidRPr="00E34A32" w:rsidRDefault="00AD0215" w:rsidP="004D468C">
      <w:pPr>
        <w:spacing w:before="120" w:after="120"/>
        <w:jc w:val="both"/>
      </w:pPr>
    </w:p>
    <w:sectPr w:rsidR="00AD0215" w:rsidRPr="00E34A32" w:rsidSect="00AC0A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618" w:rsidRDefault="00C50618" w:rsidP="00F92887">
      <w:r>
        <w:separator/>
      </w:r>
    </w:p>
  </w:endnote>
  <w:endnote w:type="continuationSeparator" w:id="0">
    <w:p w:rsidR="00C50618" w:rsidRDefault="00C50618" w:rsidP="00F9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618" w:rsidRDefault="00C50618" w:rsidP="00F92887">
      <w:r>
        <w:separator/>
      </w:r>
    </w:p>
  </w:footnote>
  <w:footnote w:type="continuationSeparator" w:id="0">
    <w:p w:rsidR="00C50618" w:rsidRDefault="00C50618" w:rsidP="00F92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A11"/>
    <w:rsid w:val="00050C2A"/>
    <w:rsid w:val="000731E9"/>
    <w:rsid w:val="000B6A41"/>
    <w:rsid w:val="00100133"/>
    <w:rsid w:val="00121F50"/>
    <w:rsid w:val="00150008"/>
    <w:rsid w:val="00151319"/>
    <w:rsid w:val="00181482"/>
    <w:rsid w:val="001E4EDE"/>
    <w:rsid w:val="001F7AEE"/>
    <w:rsid w:val="0020053F"/>
    <w:rsid w:val="00253DE4"/>
    <w:rsid w:val="00263AD2"/>
    <w:rsid w:val="00300FD2"/>
    <w:rsid w:val="0032022A"/>
    <w:rsid w:val="0039130C"/>
    <w:rsid w:val="003B0E73"/>
    <w:rsid w:val="00472A6A"/>
    <w:rsid w:val="004A34D1"/>
    <w:rsid w:val="004D468C"/>
    <w:rsid w:val="00511A11"/>
    <w:rsid w:val="00530F37"/>
    <w:rsid w:val="0053582E"/>
    <w:rsid w:val="00544611"/>
    <w:rsid w:val="006E2127"/>
    <w:rsid w:val="00736EF9"/>
    <w:rsid w:val="00786556"/>
    <w:rsid w:val="00832E9B"/>
    <w:rsid w:val="008C787C"/>
    <w:rsid w:val="0091506C"/>
    <w:rsid w:val="009638F6"/>
    <w:rsid w:val="00991C58"/>
    <w:rsid w:val="00994148"/>
    <w:rsid w:val="009C36C0"/>
    <w:rsid w:val="009C5830"/>
    <w:rsid w:val="00A13D43"/>
    <w:rsid w:val="00A30351"/>
    <w:rsid w:val="00A65088"/>
    <w:rsid w:val="00AC0A06"/>
    <w:rsid w:val="00AD0215"/>
    <w:rsid w:val="00B04E1A"/>
    <w:rsid w:val="00B4322C"/>
    <w:rsid w:val="00B95AD1"/>
    <w:rsid w:val="00BE77F4"/>
    <w:rsid w:val="00BF1C04"/>
    <w:rsid w:val="00C50618"/>
    <w:rsid w:val="00C97D99"/>
    <w:rsid w:val="00CB0A98"/>
    <w:rsid w:val="00CC5C61"/>
    <w:rsid w:val="00CD1ABB"/>
    <w:rsid w:val="00CE0BE2"/>
    <w:rsid w:val="00D05A3C"/>
    <w:rsid w:val="00D64382"/>
    <w:rsid w:val="00DA40F8"/>
    <w:rsid w:val="00E34A32"/>
    <w:rsid w:val="00E51E79"/>
    <w:rsid w:val="00EA5944"/>
    <w:rsid w:val="00EB13F0"/>
    <w:rsid w:val="00ED34AD"/>
    <w:rsid w:val="00EF43C3"/>
    <w:rsid w:val="00F038A6"/>
    <w:rsid w:val="00F76733"/>
    <w:rsid w:val="00F92887"/>
    <w:rsid w:val="00FB428A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9325A-5BAA-4B5A-B8B3-02509526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8F6"/>
  </w:style>
  <w:style w:type="paragraph" w:styleId="Heading1">
    <w:name w:val="heading 1"/>
    <w:basedOn w:val="Normal"/>
    <w:next w:val="Normal"/>
    <w:link w:val="Heading1Char"/>
    <w:uiPriority w:val="9"/>
    <w:qFormat/>
    <w:rsid w:val="009638F6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8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928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887"/>
  </w:style>
  <w:style w:type="paragraph" w:styleId="Footer">
    <w:name w:val="footer"/>
    <w:basedOn w:val="Normal"/>
    <w:link w:val="FooterChar"/>
    <w:uiPriority w:val="99"/>
    <w:unhideWhenUsed/>
    <w:rsid w:val="00F928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887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09_pasta</Manager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09_pasta</dc:creator>
  <cp:keywords/>
  <dc:description>H18</dc:description>
  <cp:lastModifiedBy> </cp:lastModifiedBy>
  <cp:revision>3</cp:revision>
  <dcterms:created xsi:type="dcterms:W3CDTF">2018-01-25T08:56:00Z</dcterms:created>
  <dcterms:modified xsi:type="dcterms:W3CDTF">2018-05-16T16:20:00Z</dcterms:modified>
  <cp:category>H18</cp:category>
  <cp:contentStatus>H18</cp:contentStatus>
</cp:coreProperties>
</file>