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82A2E" w14:textId="7E403BD5" w:rsidR="00D84EE8" w:rsidRPr="003C4A55" w:rsidRDefault="006E4E76" w:rsidP="00D84EE8">
      <w:pPr>
        <w:spacing w:after="60"/>
        <w:jc w:val="both"/>
        <w:rPr>
          <w:rFonts w:ascii="Aptos" w:hAnsi="Aptos"/>
          <w:sz w:val="20"/>
          <w:szCs w:val="20"/>
        </w:rPr>
      </w:pPr>
      <w:r>
        <w:rPr>
          <w:noProof/>
        </w:rPr>
        <w:drawing>
          <wp:anchor distT="0" distB="0" distL="114300" distR="114300" simplePos="0" relativeHeight="251658240" behindDoc="0" locked="0" layoutInCell="1" allowOverlap="1" wp14:anchorId="014463BA" wp14:editId="027DD046">
            <wp:simplePos x="0" y="0"/>
            <wp:positionH relativeFrom="column">
              <wp:posOffset>-49585</wp:posOffset>
            </wp:positionH>
            <wp:positionV relativeFrom="paragraph">
              <wp:posOffset>-207231</wp:posOffset>
            </wp:positionV>
            <wp:extent cx="1668616" cy="179180"/>
            <wp:effectExtent l="19050" t="19050" r="27305" b="11430"/>
            <wp:wrapNone/>
            <wp:docPr id="13459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471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8616" cy="179180"/>
                    </a:xfrm>
                    <a:prstGeom prst="rect">
                      <a:avLst/>
                    </a:prstGeom>
                    <a:ln>
                      <a:solidFill>
                        <a:srgbClr val="EE0000"/>
                      </a:solidFill>
                    </a:ln>
                  </pic:spPr>
                </pic:pic>
              </a:graphicData>
            </a:graphic>
            <wp14:sizeRelH relativeFrom="margin">
              <wp14:pctWidth>0</wp14:pctWidth>
            </wp14:sizeRelH>
            <wp14:sizeRelV relativeFrom="margin">
              <wp14:pctHeight>0</wp14:pctHeight>
            </wp14:sizeRelV>
          </wp:anchor>
        </w:drawing>
      </w:r>
      <w:r w:rsidR="006E15AD" w:rsidRPr="003C4A55">
        <w:rPr>
          <w:rFonts w:ascii="Aptos" w:hAnsi="Aptos"/>
          <w:sz w:val="20"/>
          <w:szCs w:val="20"/>
        </w:rPr>
        <w:t>Idnb</w:t>
      </w:r>
      <w:r w:rsidR="0001236F">
        <w:rPr>
          <w:rFonts w:ascii="Aptos" w:hAnsi="Aptos"/>
          <w:sz w:val="20"/>
          <w:szCs w:val="20"/>
        </w:rPr>
        <w:t>i</w:t>
      </w:r>
      <w:r w:rsidR="006E15AD" w:rsidRPr="003C4A55">
        <w:rPr>
          <w:rFonts w:ascii="Aptos" w:hAnsi="Aptos"/>
          <w:sz w:val="20"/>
          <w:szCs w:val="20"/>
        </w:rPr>
        <w:t>lting</w:t>
      </w:r>
      <w:r w:rsidR="00D84EE8" w:rsidRPr="003C4A55">
        <w:rPr>
          <w:rFonts w:ascii="Aptos" w:hAnsi="Aptos"/>
          <w:sz w:val="20"/>
          <w:szCs w:val="20"/>
        </w:rPr>
        <w:t>in</w:t>
      </w:r>
    </w:p>
    <w:p w14:paraId="5F66EE6A" w14:textId="00995150" w:rsidR="00D84EE8" w:rsidRPr="006D32EB" w:rsidRDefault="00F615D5" w:rsidP="00D84EE8">
      <w:pPr>
        <w:spacing w:after="60"/>
        <w:jc w:val="both"/>
        <w:rPr>
          <w:rFonts w:ascii="Aptos" w:hAnsi="Aptos"/>
        </w:rPr>
      </w:pPr>
      <w:r>
        <w:rPr>
          <w:rFonts w:ascii="Aptos" w:hAnsi="Aptos"/>
        </w:rPr>
        <w:tab/>
      </w:r>
      <w:r w:rsidR="006E15AD">
        <w:rPr>
          <w:rFonts w:ascii="Aptos" w:hAnsi="Aptos"/>
        </w:rPr>
        <w:t>Idnbilting</w:t>
      </w:r>
      <w:r w:rsidR="00D84EE8" w:rsidRPr="006D32EB">
        <w:rPr>
          <w:rFonts w:ascii="Aptos" w:hAnsi="Aptos"/>
        </w:rPr>
        <w:t xml:space="preserve">in var tímabil mikillar </w:t>
      </w:r>
      <w:r w:rsidR="006E15AD">
        <w:rPr>
          <w:rFonts w:ascii="Aptos" w:hAnsi="Aptos"/>
        </w:rPr>
        <w:t>idn</w:t>
      </w:r>
      <w:r w:rsidR="00D84EE8" w:rsidRPr="006D32EB">
        <w:rPr>
          <w:rFonts w:ascii="Aptos" w:hAnsi="Aptos"/>
        </w:rPr>
        <w:t>væðingar, sem hófst síðla á 18</w:t>
      </w:r>
      <w:r w:rsidR="006E15AD">
        <w:rPr>
          <w:rFonts w:ascii="Aptos" w:hAnsi="Aptos"/>
        </w:rPr>
        <w:t xml:space="preserve">.  </w:t>
      </w:r>
      <w:r w:rsidR="00D84EE8" w:rsidRPr="006D32EB">
        <w:rPr>
          <w:rFonts w:ascii="Aptos" w:hAnsi="Aptos"/>
        </w:rPr>
        <w:t>öld í Bretlandi, og hafði í för með sér gríðarlega fólksfjölgun og nýjungar í landbúnaði, sem lögðu grunninn að aukinni fram</w:t>
      </w:r>
      <w:r w:rsidR="00D84EE8">
        <w:rPr>
          <w:rFonts w:ascii="Aptos" w:hAnsi="Aptos"/>
        </w:rPr>
        <w:softHyphen/>
      </w:r>
      <w:r w:rsidR="00D84EE8" w:rsidRPr="006D32EB">
        <w:rPr>
          <w:rFonts w:ascii="Aptos" w:hAnsi="Aptos"/>
        </w:rPr>
        <w:t>le</w:t>
      </w:r>
      <w:r w:rsidR="006E15AD">
        <w:rPr>
          <w:rFonts w:ascii="Aptos" w:hAnsi="Aptos"/>
        </w:rPr>
        <w:t>idn</w:t>
      </w:r>
      <w:r w:rsidR="00D84EE8" w:rsidRPr="006D32EB">
        <w:rPr>
          <w:rFonts w:ascii="Aptos" w:hAnsi="Aptos"/>
        </w:rPr>
        <w:t>i, bæði með auknu vinnuafli og stærri markaði fyrir afurðirnar</w:t>
      </w:r>
      <w:r w:rsidR="006E15AD">
        <w:rPr>
          <w:rFonts w:ascii="Aptos" w:hAnsi="Aptos"/>
        </w:rPr>
        <w:t>.  Bilting</w:t>
      </w:r>
      <w:r w:rsidR="00D84EE8" w:rsidRPr="006D32EB">
        <w:rPr>
          <w:rFonts w:ascii="Aptos" w:hAnsi="Aptos"/>
        </w:rPr>
        <w:t xml:space="preserve"> varð í framleiðslu</w:t>
      </w:r>
      <w:r w:rsidR="00D84EE8">
        <w:rPr>
          <w:rFonts w:ascii="Aptos" w:hAnsi="Aptos"/>
        </w:rPr>
        <w:softHyphen/>
      </w:r>
      <w:r w:rsidR="00D84EE8" w:rsidRPr="006D32EB">
        <w:rPr>
          <w:rFonts w:ascii="Aptos" w:hAnsi="Aptos"/>
        </w:rPr>
        <w:t>háttum í vefnaðar</w:t>
      </w:r>
      <w:r w:rsidR="006E15AD">
        <w:rPr>
          <w:rFonts w:ascii="Aptos" w:hAnsi="Aptos"/>
        </w:rPr>
        <w:t>idn</w:t>
      </w:r>
      <w:r w:rsidR="00D84EE8" w:rsidRPr="006D32EB">
        <w:rPr>
          <w:rFonts w:ascii="Aptos" w:hAnsi="Aptos"/>
        </w:rPr>
        <w:t>aði, einkum með tilkomu gufuvélarinnar og þéttbýlisþróunin</w:t>
      </w:r>
      <w:r w:rsidR="00D84EE8">
        <w:rPr>
          <w:rFonts w:ascii="Aptos" w:hAnsi="Aptos"/>
        </w:rPr>
        <w:t>inni</w:t>
      </w:r>
      <w:r w:rsidR="00D84EE8" w:rsidRPr="006D32EB">
        <w:rPr>
          <w:rFonts w:ascii="Aptos" w:hAnsi="Aptos"/>
        </w:rPr>
        <w:t xml:space="preserve">, straumur fólks úr sveitum til borganna, þýddi að það myndaðist gnægð vinnuafls, sem lagði grunninn að </w:t>
      </w:r>
      <w:r w:rsidR="006E15AD">
        <w:rPr>
          <w:rFonts w:ascii="Aptos" w:hAnsi="Aptos"/>
        </w:rPr>
        <w:t>idn</w:t>
      </w:r>
      <w:r w:rsidR="00D84EE8" w:rsidRPr="006D32EB">
        <w:rPr>
          <w:rFonts w:ascii="Aptos" w:hAnsi="Aptos"/>
        </w:rPr>
        <w:t>borgum nítjándu aldar.</w:t>
      </w:r>
      <w:r w:rsidR="003C4A55">
        <w:rPr>
          <w:rFonts w:ascii="Aptos" w:hAnsi="Aptos"/>
        </w:rPr>
        <w:t xml:space="preserve">  </w:t>
      </w:r>
    </w:p>
    <w:p w14:paraId="0AD55232" w14:textId="14D10FE7" w:rsidR="00D84EE8" w:rsidRPr="006E15AD" w:rsidRDefault="00F615D5" w:rsidP="00D84EE8">
      <w:pPr>
        <w:jc w:val="both"/>
        <w:rPr>
          <w:rFonts w:ascii="Aptos" w:hAnsi="Aptos"/>
          <w:szCs w:val="20"/>
          <w:shd w:val="clear" w:color="auto" w:fill="FFFFFF"/>
        </w:rPr>
      </w:pPr>
      <w:r>
        <w:rPr>
          <w:rFonts w:ascii="Aptos" w:hAnsi="Aptos"/>
        </w:rPr>
        <w:tab/>
      </w:r>
      <w:r w:rsidR="00D84EE8" w:rsidRPr="006D32EB">
        <w:rPr>
          <w:rFonts w:ascii="Aptos" w:hAnsi="Aptos"/>
        </w:rPr>
        <w:t>Með stækkandi mörkuðum, bæði vegna fólksfjölgunar heima fyrir og stækkandi markaðssvæða í Afríku og Ameríku, var til staðar næg eftirspurn fyrir vefnaðinn</w:t>
      </w:r>
      <w:r w:rsidR="006E15AD">
        <w:rPr>
          <w:rFonts w:ascii="Aptos" w:hAnsi="Aptos"/>
        </w:rPr>
        <w:t xml:space="preserve">.  </w:t>
      </w:r>
      <w:r w:rsidR="00D84EE8" w:rsidRPr="006D32EB">
        <w:rPr>
          <w:rFonts w:ascii="Aptos" w:hAnsi="Aptos"/>
        </w:rPr>
        <w:t>Gufuvélin var einnig nýtt í nýrri kynslóð samgangna, í eimreiðum og gufuskipum</w:t>
      </w:r>
      <w:r w:rsidR="006E15AD">
        <w:rPr>
          <w:rFonts w:ascii="Aptos" w:hAnsi="Aptos"/>
        </w:rPr>
        <w:t xml:space="preserve">.  </w:t>
      </w:r>
      <w:r w:rsidR="00D84EE8" w:rsidRPr="006D32EB">
        <w:rPr>
          <w:rFonts w:ascii="Aptos" w:hAnsi="Aptos"/>
        </w:rPr>
        <w:t>Með tilkomu stáls sem byggingarefnis ásamt röð nýrra uppgötvana í samskiptatækni á seinni hluta 19</w:t>
      </w:r>
      <w:r w:rsidR="006E15AD">
        <w:rPr>
          <w:rFonts w:ascii="Aptos" w:hAnsi="Aptos"/>
        </w:rPr>
        <w:t xml:space="preserve">.  </w:t>
      </w:r>
      <w:r w:rsidR="00D84EE8" w:rsidRPr="006D32EB">
        <w:rPr>
          <w:rFonts w:ascii="Aptos" w:hAnsi="Aptos"/>
        </w:rPr>
        <w:t>aldar var tónninn settur fyrir áframhald</w:t>
      </w:r>
      <w:r w:rsidR="00D84EE8">
        <w:rPr>
          <w:rFonts w:ascii="Aptos" w:hAnsi="Aptos"/>
        </w:rPr>
        <w:softHyphen/>
      </w:r>
      <w:r w:rsidR="00D84EE8" w:rsidRPr="006D32EB">
        <w:rPr>
          <w:rFonts w:ascii="Aptos" w:hAnsi="Aptos"/>
        </w:rPr>
        <w:t>andi tækniþróun 20</w:t>
      </w:r>
      <w:r w:rsidR="006E15AD">
        <w:rPr>
          <w:rFonts w:ascii="Aptos" w:hAnsi="Aptos"/>
        </w:rPr>
        <w:t xml:space="preserve">.  </w:t>
      </w:r>
      <w:r w:rsidR="00D84EE8" w:rsidRPr="006D32EB">
        <w:rPr>
          <w:rFonts w:ascii="Aptos" w:hAnsi="Aptos"/>
        </w:rPr>
        <w:t>aldar</w:t>
      </w:r>
      <w:r w:rsidR="006E15AD">
        <w:rPr>
          <w:rFonts w:ascii="Aptos" w:hAnsi="Aptos"/>
        </w:rPr>
        <w:t xml:space="preserve">.  </w:t>
      </w:r>
      <w:r w:rsidR="006E15AD" w:rsidRPr="00D538C7">
        <w:rPr>
          <w:rFonts w:ascii="Aptos" w:hAnsi="Aptos"/>
          <w:szCs w:val="20"/>
          <w:shd w:val="clear" w:color="auto" w:fill="FFFFFF"/>
        </w:rPr>
        <w:t>Idnbilting</w:t>
      </w:r>
      <w:r w:rsidR="00D84EE8" w:rsidRPr="00D538C7">
        <w:rPr>
          <w:rFonts w:ascii="Aptos" w:hAnsi="Aptos"/>
          <w:szCs w:val="20"/>
          <w:shd w:val="clear" w:color="auto" w:fill="FFFFFF"/>
        </w:rPr>
        <w:t xml:space="preserve"> er þegar tæknileg framþróun gerbreytir hvernig við gerum hlutina</w:t>
      </w:r>
      <w:r w:rsidR="006E15AD" w:rsidRPr="00D538C7">
        <w:rPr>
          <w:rFonts w:ascii="Aptos" w:hAnsi="Aptos"/>
          <w:szCs w:val="20"/>
          <w:shd w:val="clear" w:color="auto" w:fill="FFFFFF"/>
        </w:rPr>
        <w:t xml:space="preserve">.  </w:t>
      </w:r>
      <w:r w:rsidR="00D84EE8" w:rsidRPr="006E15AD">
        <w:rPr>
          <w:rFonts w:ascii="Aptos" w:hAnsi="Aptos"/>
          <w:szCs w:val="20"/>
          <w:shd w:val="clear" w:color="auto" w:fill="FFFFFF"/>
        </w:rPr>
        <w:t>Í dag erum við stödd á þeirri fjórðu.</w:t>
      </w:r>
      <w:r w:rsidR="003C4A55">
        <w:rPr>
          <w:rFonts w:ascii="Aptos" w:hAnsi="Aptos"/>
          <w:szCs w:val="20"/>
          <w:shd w:val="clear" w:color="auto" w:fill="FFFFFF"/>
        </w:rPr>
        <w:t xml:space="preserve">  </w:t>
      </w:r>
    </w:p>
    <w:p w14:paraId="34BEFB0B" w14:textId="74FC2BFE" w:rsidR="00D84EE8" w:rsidRPr="00727A5F" w:rsidRDefault="006E15AD" w:rsidP="00727A5F">
      <w:pPr>
        <w:spacing w:before="120" w:after="60"/>
        <w:jc w:val="both"/>
        <w:rPr>
          <w:rFonts w:ascii="Aptos" w:hAnsi="Aptos"/>
          <w:sz w:val="20"/>
          <w:szCs w:val="12"/>
        </w:rPr>
      </w:pPr>
      <w:r>
        <w:rPr>
          <w:rFonts w:ascii="Aptos" w:hAnsi="Aptos"/>
          <w:sz w:val="20"/>
          <w:szCs w:val="12"/>
        </w:rPr>
        <w:t>Idnbilting</w:t>
      </w:r>
      <w:r w:rsidR="00D84EE8" w:rsidRPr="00727A5F">
        <w:rPr>
          <w:rFonts w:ascii="Aptos" w:hAnsi="Aptos"/>
          <w:sz w:val="20"/>
          <w:szCs w:val="12"/>
        </w:rPr>
        <w:t>arnar fjórar</w:t>
      </w:r>
    </w:p>
    <w:p w14:paraId="1DB19549" w14:textId="4E827E63" w:rsidR="00D84EE8" w:rsidRPr="006E15AD" w:rsidRDefault="00D84EE8" w:rsidP="00D84EE8">
      <w:pPr>
        <w:spacing w:after="60"/>
        <w:jc w:val="both"/>
        <w:rPr>
          <w:rFonts w:ascii="Aptos" w:hAnsi="Aptos"/>
        </w:rPr>
      </w:pPr>
      <w:r w:rsidRPr="006E15AD">
        <w:rPr>
          <w:rFonts w:ascii="Aptos" w:hAnsi="Aptos"/>
          <w:b/>
          <w:bCs/>
          <w:shd w:val="clear" w:color="auto" w:fill="FFFFFF"/>
        </w:rPr>
        <w:t>Fyrsta</w:t>
      </w:r>
      <w:r w:rsidRPr="006E15AD">
        <w:rPr>
          <w:rFonts w:ascii="Aptos" w:hAnsi="Aptos"/>
          <w:shd w:val="clear" w:color="auto" w:fill="FFFFFF"/>
        </w:rPr>
        <w:t xml:space="preserve"> </w:t>
      </w:r>
      <w:r w:rsidR="006E15AD">
        <w:rPr>
          <w:rFonts w:ascii="Aptos" w:hAnsi="Aptos"/>
          <w:b/>
          <w:bCs/>
          <w:shd w:val="clear" w:color="auto" w:fill="FFFFFF"/>
        </w:rPr>
        <w:t>idnbilting</w:t>
      </w:r>
      <w:r w:rsidRPr="006E15AD">
        <w:rPr>
          <w:rFonts w:ascii="Aptos" w:hAnsi="Aptos"/>
          <w:b/>
          <w:bCs/>
          <w:shd w:val="clear" w:color="auto" w:fill="FFFFFF"/>
        </w:rPr>
        <w:t>in</w:t>
      </w:r>
      <w:r w:rsidRPr="006E15AD">
        <w:rPr>
          <w:rFonts w:ascii="Aptos" w:hAnsi="Aptos"/>
          <w:shd w:val="clear" w:color="auto" w:fill="FFFFFF"/>
        </w:rPr>
        <w:t xml:space="preserve"> markaði upphafið að </w:t>
      </w:r>
      <w:r w:rsidR="006E15AD">
        <w:rPr>
          <w:rFonts w:ascii="Aptos" w:hAnsi="Aptos"/>
          <w:shd w:val="clear" w:color="auto" w:fill="FFFFFF"/>
        </w:rPr>
        <w:t>idn</w:t>
      </w:r>
      <w:r w:rsidRPr="006E15AD">
        <w:rPr>
          <w:rFonts w:ascii="Aptos" w:hAnsi="Aptos"/>
          <w:shd w:val="clear" w:color="auto" w:fill="FFFFFF"/>
        </w:rPr>
        <w:t>aði eins og við þekkjum hann í dag með vélvæðingu á ferlum sem áður voru gerðir í höndum</w:t>
      </w:r>
      <w:r w:rsidR="006E15AD" w:rsidRPr="006E15AD">
        <w:rPr>
          <w:rFonts w:ascii="Aptos" w:hAnsi="Aptos"/>
          <w:shd w:val="clear" w:color="auto" w:fill="FFFFFF"/>
        </w:rPr>
        <w:t xml:space="preserve">.  </w:t>
      </w:r>
      <w:r w:rsidRPr="006E15AD">
        <w:rPr>
          <w:rFonts w:ascii="Aptos" w:hAnsi="Aptos"/>
          <w:shd w:val="clear" w:color="auto" w:fill="FFFFFF"/>
        </w:rPr>
        <w:t>Gufuvélin kom í staðinn fyrir handafl og hesta</w:t>
      </w:r>
      <w:r w:rsidR="006E15AD" w:rsidRPr="006E15AD">
        <w:rPr>
          <w:rFonts w:ascii="Aptos" w:hAnsi="Aptos"/>
          <w:shd w:val="clear" w:color="auto" w:fill="FFFFFF"/>
        </w:rPr>
        <w:t xml:space="preserve">.  </w:t>
      </w:r>
      <w:r w:rsidRPr="006E15AD">
        <w:rPr>
          <w:rFonts w:ascii="Aptos" w:hAnsi="Aptos"/>
          <w:shd w:val="clear" w:color="auto" w:fill="FFFFFF"/>
        </w:rPr>
        <w:t>Járn</w:t>
      </w:r>
      <w:r w:rsidRPr="006E15AD">
        <w:rPr>
          <w:rFonts w:ascii="Aptos" w:hAnsi="Aptos"/>
          <w:shd w:val="clear" w:color="auto" w:fill="FFFFFF"/>
        </w:rPr>
        <w:softHyphen/>
        <w:t>brautakerfi og þéttbýlismyndun jókst.</w:t>
      </w:r>
      <w:r w:rsidR="003C4A55">
        <w:rPr>
          <w:rFonts w:ascii="Aptos" w:hAnsi="Aptos"/>
          <w:shd w:val="clear" w:color="auto" w:fill="FFFFFF"/>
        </w:rPr>
        <w:t xml:space="preserve"> </w:t>
      </w:r>
      <w:r w:rsidR="00A82F99">
        <w:rPr>
          <w:rFonts w:ascii="Aptos" w:hAnsi="Aptos"/>
          <w:shd w:val="clear" w:color="auto" w:fill="FFFFFF"/>
        </w:rPr>
        <w:t xml:space="preserve"> </w:t>
      </w:r>
    </w:p>
    <w:p w14:paraId="40B8E584" w14:textId="7F3785D6" w:rsidR="00D84EE8" w:rsidRPr="00D538C7" w:rsidRDefault="00D84EE8" w:rsidP="00D84EE8">
      <w:pPr>
        <w:spacing w:after="60"/>
        <w:jc w:val="both"/>
        <w:rPr>
          <w:rFonts w:ascii="Aptos" w:hAnsi="Aptos"/>
          <w:shd w:val="clear" w:color="auto" w:fill="FFFFFF"/>
          <w:lang w:val="da-DK"/>
        </w:rPr>
      </w:pPr>
      <w:r w:rsidRPr="006E15AD">
        <w:rPr>
          <w:rFonts w:ascii="Aptos" w:hAnsi="Aptos"/>
          <w:b/>
          <w:bCs/>
          <w:shd w:val="clear" w:color="auto" w:fill="FFFFFF"/>
          <w:lang w:val="da-DK"/>
        </w:rPr>
        <w:t>Önnur</w:t>
      </w:r>
      <w:r w:rsidRPr="006E15AD">
        <w:rPr>
          <w:rFonts w:ascii="Aptos" w:hAnsi="Aptos"/>
          <w:shd w:val="clear" w:color="auto" w:fill="FFFFFF"/>
          <w:lang w:val="da-DK"/>
        </w:rPr>
        <w:t xml:space="preserve"> </w:t>
      </w:r>
      <w:r w:rsidR="006E15AD" w:rsidRPr="006E15AD">
        <w:rPr>
          <w:rFonts w:ascii="Aptos" w:hAnsi="Aptos"/>
          <w:b/>
          <w:bCs/>
          <w:shd w:val="clear" w:color="auto" w:fill="FFFFFF"/>
          <w:lang w:val="da-DK"/>
        </w:rPr>
        <w:t>idnbilting</w:t>
      </w:r>
      <w:r w:rsidRPr="006E15AD">
        <w:rPr>
          <w:rFonts w:ascii="Aptos" w:hAnsi="Aptos"/>
          <w:b/>
          <w:bCs/>
          <w:shd w:val="clear" w:color="auto" w:fill="FFFFFF"/>
          <w:lang w:val="da-DK"/>
        </w:rPr>
        <w:t>in</w:t>
      </w:r>
      <w:r w:rsidRPr="006E15AD">
        <w:rPr>
          <w:rFonts w:ascii="Aptos" w:hAnsi="Aptos"/>
          <w:shd w:val="clear" w:color="auto" w:fill="FFFFFF"/>
          <w:lang w:val="da-DK"/>
        </w:rPr>
        <w:t xml:space="preserve"> er nefnd tækni</w:t>
      </w:r>
      <w:r w:rsidR="006E15AD" w:rsidRPr="006E15AD">
        <w:rPr>
          <w:rFonts w:ascii="Aptos" w:hAnsi="Aptos"/>
          <w:shd w:val="clear" w:color="auto" w:fill="FFFFFF"/>
          <w:lang w:val="da-DK"/>
        </w:rPr>
        <w:t>bilting</w:t>
      </w:r>
      <w:r w:rsidRPr="006E15AD">
        <w:rPr>
          <w:rFonts w:ascii="Aptos" w:hAnsi="Aptos"/>
          <w:shd w:val="clear" w:color="auto" w:fill="FFFFFF"/>
          <w:lang w:val="da-DK"/>
        </w:rPr>
        <w:t>in</w:t>
      </w:r>
      <w:r w:rsidR="006E15AD" w:rsidRPr="006E15AD">
        <w:rPr>
          <w:rFonts w:ascii="Aptos" w:hAnsi="Aptos"/>
          <w:shd w:val="clear" w:color="auto" w:fill="FFFFFF"/>
          <w:lang w:val="da-DK"/>
        </w:rPr>
        <w:t xml:space="preserve">.  </w:t>
      </w:r>
      <w:r w:rsidRPr="00D538C7">
        <w:rPr>
          <w:rFonts w:ascii="Aptos" w:hAnsi="Aptos"/>
          <w:shd w:val="clear" w:color="auto" w:fill="FFFFFF"/>
          <w:lang w:val="da-DK"/>
        </w:rPr>
        <w:t>Með henni kom rafvæðingin</w:t>
      </w:r>
      <w:r w:rsidR="006E15AD" w:rsidRPr="00D538C7">
        <w:rPr>
          <w:rFonts w:ascii="Aptos" w:hAnsi="Aptos"/>
          <w:shd w:val="clear" w:color="auto" w:fill="FFFFFF"/>
          <w:lang w:val="da-DK"/>
        </w:rPr>
        <w:t xml:space="preserve">.  </w:t>
      </w:r>
      <w:r w:rsidRPr="00D538C7">
        <w:rPr>
          <w:rFonts w:ascii="Aptos" w:hAnsi="Aptos"/>
          <w:shd w:val="clear" w:color="auto" w:fill="FFFFFF"/>
          <w:lang w:val="da-DK"/>
        </w:rPr>
        <w:t>Með tilkomu færibanda og framleiðslulína var hægt að fjöldaframleiða hluti</w:t>
      </w:r>
      <w:r w:rsidR="006E15AD" w:rsidRPr="00D538C7">
        <w:rPr>
          <w:rFonts w:ascii="Aptos" w:hAnsi="Aptos"/>
          <w:shd w:val="clear" w:color="auto" w:fill="FFFFFF"/>
          <w:lang w:val="da-DK"/>
        </w:rPr>
        <w:t xml:space="preserve">.  </w:t>
      </w:r>
      <w:r w:rsidRPr="00D538C7">
        <w:rPr>
          <w:rFonts w:ascii="Aptos" w:hAnsi="Aptos"/>
          <w:shd w:val="clear" w:color="auto" w:fill="FFFFFF"/>
          <w:lang w:val="da-DK"/>
        </w:rPr>
        <w:t>Hún stóð yfir til upphafs fyrri heimsstyrj</w:t>
      </w:r>
      <w:r w:rsidRPr="00D538C7">
        <w:rPr>
          <w:rFonts w:ascii="Aptos" w:hAnsi="Aptos"/>
          <w:shd w:val="clear" w:color="auto" w:fill="FFFFFF"/>
          <w:lang w:val="da-DK"/>
        </w:rPr>
        <w:softHyphen/>
        <w:t>aldarinnar 1914</w:t>
      </w:r>
      <w:r w:rsidR="006E15AD" w:rsidRPr="00D538C7">
        <w:rPr>
          <w:rFonts w:ascii="Aptos" w:hAnsi="Aptos"/>
          <w:shd w:val="clear" w:color="auto" w:fill="FFFFFF"/>
          <w:lang w:val="da-DK"/>
        </w:rPr>
        <w:t xml:space="preserve">.  </w:t>
      </w:r>
      <w:r w:rsidRPr="00D538C7">
        <w:rPr>
          <w:rFonts w:ascii="Aptos" w:hAnsi="Aptos"/>
          <w:shd w:val="clear" w:color="auto" w:fill="FFFFFF"/>
          <w:lang w:val="da-DK"/>
        </w:rPr>
        <w:t>Ný og betri efni urðu til, eins og stál, plast og léttari málmar, færiband o.fl</w:t>
      </w:r>
      <w:r w:rsidR="006E15AD" w:rsidRPr="00D538C7">
        <w:rPr>
          <w:rFonts w:ascii="Aptos" w:hAnsi="Aptos"/>
          <w:shd w:val="clear" w:color="auto" w:fill="FFFFFF"/>
          <w:lang w:val="da-DK"/>
        </w:rPr>
        <w:t xml:space="preserve">.  </w:t>
      </w:r>
      <w:r w:rsidRPr="00D538C7">
        <w:rPr>
          <w:rFonts w:ascii="Aptos" w:hAnsi="Aptos"/>
          <w:shd w:val="clear" w:color="auto" w:fill="FFFFFF"/>
          <w:lang w:val="da-DK"/>
        </w:rPr>
        <w:t>Byrjað var að nota rafmagn</w:t>
      </w:r>
      <w:r w:rsidR="006E15AD" w:rsidRPr="00D538C7">
        <w:rPr>
          <w:rFonts w:ascii="Aptos" w:hAnsi="Aptos"/>
          <w:shd w:val="clear" w:color="auto" w:fill="FFFFFF"/>
          <w:lang w:val="da-DK"/>
        </w:rPr>
        <w:t xml:space="preserve">.  </w:t>
      </w:r>
      <w:r w:rsidRPr="00D538C7">
        <w:rPr>
          <w:rFonts w:ascii="Aptos" w:hAnsi="Aptos"/>
          <w:shd w:val="clear" w:color="auto" w:fill="FFFFFF"/>
          <w:lang w:val="da-DK"/>
        </w:rPr>
        <w:t>Einnig jókst þéttbýlismyndun enn meira.</w:t>
      </w:r>
      <w:r w:rsidR="003C4A55" w:rsidRPr="00D538C7">
        <w:rPr>
          <w:rFonts w:ascii="Aptos" w:hAnsi="Aptos"/>
          <w:shd w:val="clear" w:color="auto" w:fill="FFFFFF"/>
          <w:lang w:val="da-DK"/>
        </w:rPr>
        <w:t xml:space="preserve"> </w:t>
      </w:r>
      <w:r w:rsidR="00A82F99" w:rsidRPr="00D538C7">
        <w:rPr>
          <w:rFonts w:ascii="Aptos" w:hAnsi="Aptos"/>
          <w:shd w:val="clear" w:color="auto" w:fill="FFFFFF"/>
          <w:lang w:val="da-DK"/>
        </w:rPr>
        <w:t xml:space="preserve"> </w:t>
      </w:r>
    </w:p>
    <w:p w14:paraId="1049C42F" w14:textId="7B32865A" w:rsidR="00D84EE8" w:rsidRPr="00D538C7" w:rsidRDefault="00D84EE8" w:rsidP="00D84EE8">
      <w:pPr>
        <w:spacing w:after="60"/>
        <w:jc w:val="both"/>
        <w:rPr>
          <w:rFonts w:ascii="Aptos" w:hAnsi="Aptos"/>
          <w:shd w:val="clear" w:color="auto" w:fill="FFFFFF"/>
          <w:lang w:val="da-DK"/>
        </w:rPr>
      </w:pPr>
      <w:r w:rsidRPr="006E15AD">
        <w:rPr>
          <w:rFonts w:ascii="Aptos" w:hAnsi="Aptos"/>
          <w:b/>
          <w:bCs/>
          <w:shd w:val="clear" w:color="auto" w:fill="FFFFFF"/>
          <w:lang w:val="da-DK"/>
        </w:rPr>
        <w:t>Þriðja</w:t>
      </w:r>
      <w:r w:rsidRPr="006E15AD">
        <w:rPr>
          <w:rFonts w:ascii="Aptos" w:hAnsi="Aptos"/>
          <w:shd w:val="clear" w:color="auto" w:fill="FFFFFF"/>
          <w:lang w:val="da-DK"/>
        </w:rPr>
        <w:t xml:space="preserve"> </w:t>
      </w:r>
      <w:r w:rsidR="006E15AD" w:rsidRPr="006E15AD">
        <w:rPr>
          <w:rFonts w:ascii="Aptos" w:hAnsi="Aptos"/>
          <w:b/>
          <w:bCs/>
          <w:shd w:val="clear" w:color="auto" w:fill="FFFFFF"/>
          <w:lang w:val="da-DK"/>
        </w:rPr>
        <w:t>idnbilting</w:t>
      </w:r>
      <w:r w:rsidRPr="006E15AD">
        <w:rPr>
          <w:rFonts w:ascii="Aptos" w:hAnsi="Aptos"/>
          <w:b/>
          <w:bCs/>
          <w:shd w:val="clear" w:color="auto" w:fill="FFFFFF"/>
          <w:lang w:val="da-DK"/>
        </w:rPr>
        <w:t>in</w:t>
      </w:r>
      <w:r w:rsidRPr="006E15AD">
        <w:rPr>
          <w:rFonts w:ascii="Aptos" w:hAnsi="Aptos"/>
          <w:shd w:val="clear" w:color="auto" w:fill="FFFFFF"/>
          <w:lang w:val="da-DK"/>
        </w:rPr>
        <w:t xml:space="preserve"> er oft nefnd stafræna </w:t>
      </w:r>
      <w:r w:rsidR="006E15AD" w:rsidRPr="006E15AD">
        <w:rPr>
          <w:rFonts w:ascii="Aptos" w:hAnsi="Aptos"/>
          <w:shd w:val="clear" w:color="auto" w:fill="FFFFFF"/>
          <w:lang w:val="da-DK"/>
        </w:rPr>
        <w:t>bilting</w:t>
      </w:r>
      <w:r w:rsidRPr="006E15AD">
        <w:rPr>
          <w:rFonts w:ascii="Aptos" w:hAnsi="Aptos"/>
          <w:shd w:val="clear" w:color="auto" w:fill="FFFFFF"/>
          <w:lang w:val="da-DK"/>
        </w:rPr>
        <w:t>in</w:t>
      </w:r>
      <w:r w:rsidR="006E15AD" w:rsidRPr="006E15AD">
        <w:rPr>
          <w:rFonts w:ascii="Aptos" w:hAnsi="Aptos"/>
          <w:shd w:val="clear" w:color="auto" w:fill="FFFFFF"/>
          <w:lang w:val="da-DK"/>
        </w:rPr>
        <w:t xml:space="preserve">.  </w:t>
      </w:r>
      <w:r w:rsidRPr="00D538C7">
        <w:rPr>
          <w:rFonts w:ascii="Aptos" w:hAnsi="Aptos"/>
          <w:shd w:val="clear" w:color="auto" w:fill="FFFFFF"/>
          <w:lang w:val="da-DK"/>
        </w:rPr>
        <w:t>Hún hófst eftir seinni heimsstyrjöldina með tilkomu tölvunnar</w:t>
      </w:r>
      <w:r w:rsidR="006E15AD" w:rsidRPr="00D538C7">
        <w:rPr>
          <w:rFonts w:ascii="Aptos" w:hAnsi="Aptos"/>
          <w:shd w:val="clear" w:color="auto" w:fill="FFFFFF"/>
          <w:lang w:val="da-DK"/>
        </w:rPr>
        <w:t xml:space="preserve">.  </w:t>
      </w:r>
      <w:r w:rsidRPr="00D538C7">
        <w:rPr>
          <w:rFonts w:ascii="Aptos" w:hAnsi="Aptos"/>
          <w:shd w:val="clear" w:color="auto" w:fill="FFFFFF"/>
          <w:lang w:val="da-DK"/>
        </w:rPr>
        <w:t>Sjálfvirkni ruddi sér til rúms með tilkomu stafrænnar reiknigetu, stafrænna skynjara og vinnuþjarka (vélmenna)</w:t>
      </w:r>
      <w:r w:rsidR="006E15AD" w:rsidRPr="00D538C7">
        <w:rPr>
          <w:rFonts w:ascii="Aptos" w:hAnsi="Aptos"/>
          <w:shd w:val="clear" w:color="auto" w:fill="FFFFFF"/>
          <w:lang w:val="da-DK"/>
        </w:rPr>
        <w:t xml:space="preserve">.  </w:t>
      </w:r>
      <w:r w:rsidRPr="00D538C7">
        <w:rPr>
          <w:rFonts w:ascii="Aptos" w:hAnsi="Aptos"/>
          <w:shd w:val="clear" w:color="auto" w:fill="FFFFFF"/>
          <w:lang w:val="da-DK"/>
        </w:rPr>
        <w:t xml:space="preserve">Stafræn samskipti gerbreyttu </w:t>
      </w:r>
      <w:r w:rsidR="006E15AD" w:rsidRPr="00D538C7">
        <w:rPr>
          <w:rFonts w:ascii="Aptos" w:hAnsi="Aptos"/>
          <w:shd w:val="clear" w:color="auto" w:fill="FFFFFF"/>
          <w:lang w:val="da-DK"/>
        </w:rPr>
        <w:t>idn</w:t>
      </w:r>
      <w:r w:rsidRPr="00D538C7">
        <w:rPr>
          <w:rFonts w:ascii="Aptos" w:hAnsi="Aptos"/>
          <w:shd w:val="clear" w:color="auto" w:fill="FFFFFF"/>
          <w:lang w:val="da-DK"/>
        </w:rPr>
        <w:t>aðinum og samfélaginu sem heild og urðu stafrænir miðlar hluti af okkar daglega lífi, bæði við vinnu og afþreyingar</w:t>
      </w:r>
      <w:r w:rsidR="006E15AD" w:rsidRPr="00D538C7">
        <w:rPr>
          <w:rFonts w:ascii="Aptos" w:hAnsi="Aptos"/>
          <w:shd w:val="clear" w:color="auto" w:fill="FFFFFF"/>
          <w:lang w:val="da-DK"/>
        </w:rPr>
        <w:t xml:space="preserve">.  </w:t>
      </w:r>
    </w:p>
    <w:p w14:paraId="5484236D" w14:textId="43E7A638" w:rsidR="00421C3C" w:rsidRDefault="00D84EE8" w:rsidP="00421C3C">
      <w:pPr>
        <w:spacing w:after="60"/>
        <w:jc w:val="both"/>
        <w:rPr>
          <w:rFonts w:ascii="Aptos" w:hAnsi="Aptos"/>
          <w:shd w:val="clear" w:color="auto" w:fill="FFFFFF"/>
          <w:lang w:val="da-DK"/>
        </w:rPr>
      </w:pPr>
      <w:r w:rsidRPr="00D538C7">
        <w:rPr>
          <w:rFonts w:ascii="Aptos" w:hAnsi="Aptos"/>
          <w:b/>
          <w:bCs/>
          <w:shd w:val="clear" w:color="auto" w:fill="FFFFFF"/>
          <w:lang w:val="da-DK"/>
        </w:rPr>
        <w:t>Fjórða</w:t>
      </w:r>
      <w:r w:rsidRPr="00D538C7">
        <w:rPr>
          <w:rFonts w:ascii="Aptos" w:hAnsi="Aptos"/>
          <w:shd w:val="clear" w:color="auto" w:fill="FFFFFF"/>
          <w:lang w:val="da-DK"/>
        </w:rPr>
        <w:t xml:space="preserve"> </w:t>
      </w:r>
      <w:r w:rsidR="006E15AD" w:rsidRPr="00D538C7">
        <w:rPr>
          <w:rFonts w:ascii="Aptos" w:hAnsi="Aptos"/>
          <w:b/>
          <w:bCs/>
          <w:shd w:val="clear" w:color="auto" w:fill="FFFFFF"/>
          <w:lang w:val="da-DK"/>
        </w:rPr>
        <w:t>idnbilting</w:t>
      </w:r>
      <w:r w:rsidRPr="00D538C7">
        <w:rPr>
          <w:rFonts w:ascii="Aptos" w:hAnsi="Aptos"/>
          <w:b/>
          <w:bCs/>
          <w:shd w:val="clear" w:color="auto" w:fill="FFFFFF"/>
          <w:lang w:val="da-DK"/>
        </w:rPr>
        <w:t>in</w:t>
      </w:r>
      <w:r w:rsidRPr="00D538C7">
        <w:rPr>
          <w:rFonts w:ascii="Aptos" w:hAnsi="Aptos"/>
          <w:shd w:val="clear" w:color="auto" w:fill="FFFFFF"/>
          <w:lang w:val="da-DK"/>
        </w:rPr>
        <w:t xml:space="preserve"> byggir á stafrænum grunni sem tengir saman ýmiss konar tækni og getur leitt til grundvallarbreytinga á hagkerfum, fyrirtækjum og þjóðfélögum</w:t>
      </w:r>
      <w:r w:rsidR="006E15AD" w:rsidRPr="00D538C7">
        <w:rPr>
          <w:rFonts w:ascii="Aptos" w:hAnsi="Aptos"/>
          <w:shd w:val="clear" w:color="auto" w:fill="FFFFFF"/>
          <w:lang w:val="da-DK"/>
        </w:rPr>
        <w:t xml:space="preserve">.  </w:t>
      </w:r>
      <w:r w:rsidRPr="00D538C7">
        <w:rPr>
          <w:rFonts w:ascii="Aptos" w:hAnsi="Aptos"/>
          <w:shd w:val="clear" w:color="auto" w:fill="FFFFFF"/>
          <w:lang w:val="da-DK"/>
        </w:rPr>
        <w:t xml:space="preserve">Fjórða </w:t>
      </w:r>
      <w:r w:rsidR="006E15AD" w:rsidRPr="00D538C7">
        <w:rPr>
          <w:rFonts w:ascii="Aptos" w:hAnsi="Aptos"/>
          <w:shd w:val="clear" w:color="auto" w:fill="FFFFFF"/>
          <w:lang w:val="da-DK"/>
        </w:rPr>
        <w:t>idnbilting</w:t>
      </w:r>
      <w:r w:rsidRPr="00D538C7">
        <w:rPr>
          <w:rFonts w:ascii="Aptos" w:hAnsi="Aptos"/>
          <w:shd w:val="clear" w:color="auto" w:fill="FFFFFF"/>
          <w:lang w:val="da-DK"/>
        </w:rPr>
        <w:t xml:space="preserve">in kemur í almenna umræðu eftir árlegan fund Alþjóðaefnahagsráðsins (World Economic Forum) árið 2016 í Davos í Sviss þar sem fjórða </w:t>
      </w:r>
      <w:r w:rsidR="006E15AD" w:rsidRPr="00D538C7">
        <w:rPr>
          <w:rFonts w:ascii="Aptos" w:hAnsi="Aptos"/>
          <w:shd w:val="clear" w:color="auto" w:fill="FFFFFF"/>
          <w:lang w:val="da-DK"/>
        </w:rPr>
        <w:t>idnbilting</w:t>
      </w:r>
      <w:r w:rsidRPr="00D538C7">
        <w:rPr>
          <w:rFonts w:ascii="Aptos" w:hAnsi="Aptos"/>
          <w:shd w:val="clear" w:color="auto" w:fill="FFFFFF"/>
          <w:lang w:val="da-DK"/>
        </w:rPr>
        <w:t>in var rædd eftir að stjórnarmaður samtakanna, Klaus Schwab, gaf út bók með sama nafni</w:t>
      </w:r>
      <w:r w:rsidR="006E15AD" w:rsidRPr="00D538C7">
        <w:rPr>
          <w:rFonts w:ascii="Aptos" w:hAnsi="Aptos"/>
          <w:shd w:val="clear" w:color="auto" w:fill="FFFFFF"/>
          <w:lang w:val="da-DK"/>
        </w:rPr>
        <w:t xml:space="preserve">.  </w:t>
      </w:r>
      <w:r w:rsidRPr="00D538C7">
        <w:rPr>
          <w:rFonts w:ascii="Aptos" w:hAnsi="Aptos"/>
          <w:shd w:val="clear" w:color="auto" w:fill="FFFFFF"/>
          <w:lang w:val="da-DK"/>
        </w:rPr>
        <w:t>Gervigreind og vélmannavæðing</w:t>
      </w:r>
      <w:r w:rsidR="006E15AD" w:rsidRPr="00D538C7">
        <w:rPr>
          <w:rFonts w:ascii="Aptos" w:hAnsi="Aptos"/>
          <w:shd w:val="clear" w:color="auto" w:fill="FFFFFF"/>
          <w:lang w:val="da-DK"/>
        </w:rPr>
        <w:t xml:space="preserve">.  </w:t>
      </w:r>
      <w:r w:rsidRPr="00D538C7">
        <w:rPr>
          <w:rFonts w:ascii="Aptos" w:hAnsi="Aptos"/>
          <w:shd w:val="clear" w:color="auto" w:fill="FFFFFF"/>
          <w:lang w:val="da-DK"/>
        </w:rPr>
        <w:t>Vélar taka við störfum sem áður var sinnt af mönnum, t.d</w:t>
      </w:r>
      <w:r w:rsidR="006E15AD" w:rsidRPr="00D538C7">
        <w:rPr>
          <w:rFonts w:ascii="Aptos" w:hAnsi="Aptos"/>
          <w:shd w:val="clear" w:color="auto" w:fill="FFFFFF"/>
          <w:lang w:val="da-DK"/>
        </w:rPr>
        <w:t xml:space="preserve">.  </w:t>
      </w:r>
      <w:r w:rsidRPr="00727A5F">
        <w:rPr>
          <w:rFonts w:ascii="Aptos" w:hAnsi="Aptos"/>
          <w:shd w:val="clear" w:color="auto" w:fill="FFFFFF"/>
          <w:lang w:val="da-DK"/>
        </w:rPr>
        <w:t>afgreiðslumenn og lögfræðingar.</w:t>
      </w:r>
      <w:r w:rsidR="00A82F99">
        <w:rPr>
          <w:rFonts w:ascii="Aptos" w:hAnsi="Aptos"/>
          <w:shd w:val="clear" w:color="auto" w:fill="FFFFFF"/>
          <w:lang w:val="da-DK"/>
        </w:rPr>
        <w:t xml:space="preserve"> </w:t>
      </w:r>
      <w:r w:rsidR="003C4A55">
        <w:rPr>
          <w:rFonts w:ascii="Aptos" w:hAnsi="Aptos"/>
          <w:shd w:val="clear" w:color="auto" w:fill="FFFFFF"/>
          <w:lang w:val="da-DK"/>
        </w:rPr>
        <w:t xml:space="preserve"> </w:t>
      </w:r>
      <w:r w:rsidR="00421C3C">
        <w:rPr>
          <w:rFonts w:ascii="Aptos" w:hAnsi="Aptos"/>
          <w:shd w:val="clear" w:color="auto" w:fill="FFFFFF"/>
          <w:lang w:val="da-DK"/>
        </w:rPr>
        <w:br w:type="page"/>
      </w:r>
    </w:p>
    <w:p w14:paraId="5D3D4494" w14:textId="414A2542" w:rsidR="00D84EE8" w:rsidRPr="00D538C7" w:rsidRDefault="00D84EE8" w:rsidP="00421C3C">
      <w:pPr>
        <w:spacing w:after="60"/>
        <w:jc w:val="both"/>
        <w:rPr>
          <w:rFonts w:ascii="Aptos" w:hAnsi="Aptos"/>
          <w:sz w:val="20"/>
          <w:szCs w:val="12"/>
          <w:lang w:val="da-DK"/>
        </w:rPr>
      </w:pPr>
      <w:r w:rsidRPr="00D538C7">
        <w:rPr>
          <w:rFonts w:ascii="Aptos" w:hAnsi="Aptos"/>
          <w:sz w:val="20"/>
          <w:szCs w:val="12"/>
          <w:lang w:val="da-DK"/>
        </w:rPr>
        <w:lastRenderedPageBreak/>
        <w:t>Orsakir</w:t>
      </w:r>
    </w:p>
    <w:p w14:paraId="127CDA2E" w14:textId="28E08404" w:rsidR="00D84EE8" w:rsidRPr="00D538C7" w:rsidRDefault="00F615D5" w:rsidP="00D84EE8">
      <w:pPr>
        <w:spacing w:after="60"/>
        <w:jc w:val="both"/>
        <w:rPr>
          <w:rFonts w:ascii="Aptos" w:hAnsi="Aptos"/>
          <w:shd w:val="clear" w:color="auto" w:fill="FFFFFF"/>
          <w:lang w:val="da-DK"/>
        </w:rPr>
      </w:pPr>
      <w:r w:rsidRPr="00D538C7">
        <w:rPr>
          <w:rFonts w:ascii="Aptos" w:hAnsi="Aptos"/>
          <w:lang w:val="da-DK"/>
        </w:rPr>
        <w:tab/>
      </w:r>
      <w:r w:rsidR="006E15AD" w:rsidRPr="00D538C7">
        <w:rPr>
          <w:rFonts w:ascii="Aptos" w:hAnsi="Aptos"/>
          <w:lang w:val="da-DK"/>
        </w:rPr>
        <w:t>Idnbilting</w:t>
      </w:r>
      <w:r w:rsidR="00D84EE8" w:rsidRPr="00D538C7">
        <w:rPr>
          <w:rFonts w:ascii="Aptos" w:hAnsi="Aptos"/>
          <w:lang w:val="da-DK"/>
        </w:rPr>
        <w:t>in hefur verið skilgreind sem hraðskreiður kafli fólksfjölgunar og framfara í landbúnaði og tækniþróun umhverfis aldamótin 1800 í Bretlandi, síðar á meginlandi Evrópu</w:t>
      </w:r>
      <w:r w:rsidR="006E15AD" w:rsidRPr="00D538C7">
        <w:rPr>
          <w:rFonts w:ascii="Aptos" w:hAnsi="Aptos"/>
          <w:lang w:val="da-DK"/>
        </w:rPr>
        <w:t xml:space="preserve">.  </w:t>
      </w:r>
      <w:r w:rsidR="00D84EE8" w:rsidRPr="00D538C7">
        <w:rPr>
          <w:rFonts w:ascii="Aptos" w:hAnsi="Aptos"/>
          <w:lang w:val="da-DK"/>
        </w:rPr>
        <w:t>Hún fól í sér endurbætur í landbúnaði, svo sem afgirðingu almenninga og sameiningu sundurleitra landskika, sem jók bæði ræktarland og tækifæri landeigenda til umbóta þess</w:t>
      </w:r>
      <w:r w:rsidR="006E15AD" w:rsidRPr="00D538C7">
        <w:rPr>
          <w:rFonts w:ascii="Aptos" w:hAnsi="Aptos"/>
          <w:lang w:val="da-DK"/>
        </w:rPr>
        <w:t xml:space="preserve">.  </w:t>
      </w:r>
      <w:r w:rsidR="00D84EE8" w:rsidRPr="00D538C7">
        <w:rPr>
          <w:rFonts w:ascii="Aptos" w:hAnsi="Aptos"/>
          <w:shd w:val="clear" w:color="auto" w:fill="FFFFFF"/>
          <w:lang w:val="da-DK"/>
        </w:rPr>
        <w:t>Við þessa skiptingu fjölgaði stórlandeigendum og voru innleiddar nýjar korntegundir, kynbætur húsdýra og aðrar betrum</w:t>
      </w:r>
      <w:r w:rsidR="00D84EE8" w:rsidRPr="00D538C7">
        <w:rPr>
          <w:rFonts w:ascii="Aptos" w:hAnsi="Aptos"/>
          <w:shd w:val="clear" w:color="auto" w:fill="FFFFFF"/>
          <w:lang w:val="da-DK"/>
        </w:rPr>
        <w:softHyphen/>
        <w:t>bætur.</w:t>
      </w:r>
      <w:r w:rsidR="003C4A55" w:rsidRPr="00D538C7">
        <w:rPr>
          <w:rFonts w:ascii="Aptos" w:hAnsi="Aptos"/>
          <w:shd w:val="clear" w:color="auto" w:fill="FFFFFF"/>
          <w:lang w:val="da-DK"/>
        </w:rPr>
        <w:t xml:space="preserve"> </w:t>
      </w:r>
      <w:r w:rsidR="00A82F99" w:rsidRPr="00D538C7">
        <w:rPr>
          <w:rFonts w:ascii="Aptos" w:hAnsi="Aptos"/>
          <w:shd w:val="clear" w:color="auto" w:fill="FFFFFF"/>
          <w:lang w:val="da-DK"/>
        </w:rPr>
        <w:t xml:space="preserve"> </w:t>
      </w:r>
    </w:p>
    <w:p w14:paraId="30230BF7" w14:textId="4EFEC9F9" w:rsidR="00D84EE8" w:rsidRPr="00D538C7" w:rsidRDefault="00F615D5" w:rsidP="00D84EE8">
      <w:pPr>
        <w:spacing w:after="60"/>
        <w:jc w:val="both"/>
        <w:rPr>
          <w:rFonts w:ascii="Aptos" w:hAnsi="Aptos"/>
          <w:lang w:val="da-DK"/>
        </w:rPr>
      </w:pPr>
      <w:r w:rsidRPr="00D538C7">
        <w:rPr>
          <w:rFonts w:ascii="Aptos" w:hAnsi="Aptos"/>
          <w:shd w:val="clear" w:color="auto" w:fill="FFFFFF"/>
          <w:lang w:val="da-DK"/>
        </w:rPr>
        <w:tab/>
      </w:r>
      <w:r w:rsidR="00D84EE8" w:rsidRPr="00D538C7">
        <w:rPr>
          <w:rFonts w:ascii="Aptos" w:hAnsi="Aptos"/>
          <w:shd w:val="clear" w:color="auto" w:fill="FFFFFF"/>
          <w:lang w:val="da-DK"/>
        </w:rPr>
        <w:t>Jafnvel áður en þessar umbætur hófust hafði fólksfjölgunar orðið vart víða í Evrópu, en það var í Bretlandi sem fyrst eftir hana kom til umbóta</w:t>
      </w:r>
      <w:r w:rsidR="006E15AD" w:rsidRPr="00D538C7">
        <w:rPr>
          <w:rFonts w:ascii="Aptos" w:hAnsi="Aptos"/>
          <w:shd w:val="clear" w:color="auto" w:fill="FFFFFF"/>
          <w:lang w:val="da-DK"/>
        </w:rPr>
        <w:t xml:space="preserve">.  </w:t>
      </w:r>
      <w:r w:rsidR="00D84EE8" w:rsidRPr="00D538C7">
        <w:rPr>
          <w:rFonts w:ascii="Aptos" w:hAnsi="Aptos"/>
          <w:shd w:val="clear" w:color="auto" w:fill="FFFFFF"/>
          <w:lang w:val="da-DK"/>
        </w:rPr>
        <w:t>Þær bárust svo til Belgíu, Frakklands og loks Þýskalands</w:t>
      </w:r>
      <w:r w:rsidR="006E15AD" w:rsidRPr="00D538C7">
        <w:rPr>
          <w:rFonts w:ascii="Aptos" w:hAnsi="Aptos"/>
          <w:shd w:val="clear" w:color="auto" w:fill="FFFFFF"/>
          <w:lang w:val="da-DK"/>
        </w:rPr>
        <w:t xml:space="preserve">.  </w:t>
      </w:r>
      <w:r w:rsidR="00D84EE8" w:rsidRPr="00D538C7">
        <w:rPr>
          <w:rFonts w:ascii="Aptos" w:hAnsi="Aptos"/>
          <w:shd w:val="clear" w:color="auto" w:fill="FFFFFF"/>
          <w:lang w:val="da-DK"/>
        </w:rPr>
        <w:t>Á undangengnum öldum höfðu einnig átt sér stað framfarir í vísindum, þótt slíkt dugi</w:t>
      </w:r>
      <w:r w:rsidR="00D84EE8" w:rsidRPr="00D538C7">
        <w:rPr>
          <w:rFonts w:ascii="Aptos" w:hAnsi="Aptos"/>
          <w:lang w:val="da-DK"/>
        </w:rPr>
        <w:t xml:space="preserve"> skammt sem skýring fyrir </w:t>
      </w:r>
      <w:r w:rsidR="006E15AD" w:rsidRPr="00D538C7">
        <w:rPr>
          <w:rFonts w:ascii="Aptos" w:hAnsi="Aptos"/>
          <w:lang w:val="da-DK"/>
        </w:rPr>
        <w:t>idnbilting</w:t>
      </w:r>
      <w:r w:rsidR="00D84EE8" w:rsidRPr="00D538C7">
        <w:rPr>
          <w:rFonts w:ascii="Aptos" w:hAnsi="Aptos"/>
          <w:lang w:val="da-DK"/>
        </w:rPr>
        <w:t>u eitt og sér, enda voru Bretar á þessum tíma aftar á merinni en Frakkar hvað vísindarannsóknir varðaði.</w:t>
      </w:r>
      <w:r w:rsidR="003C4A55" w:rsidRPr="00D538C7">
        <w:rPr>
          <w:rFonts w:ascii="Aptos" w:hAnsi="Aptos"/>
          <w:lang w:val="da-DK"/>
        </w:rPr>
        <w:t xml:space="preserve"> </w:t>
      </w:r>
      <w:r w:rsidR="00A82F99" w:rsidRPr="00D538C7">
        <w:rPr>
          <w:rFonts w:ascii="Aptos" w:hAnsi="Aptos"/>
          <w:lang w:val="da-DK"/>
        </w:rPr>
        <w:t xml:space="preserve"> </w:t>
      </w:r>
      <w:r w:rsidR="00D84EE8" w:rsidRPr="00D538C7">
        <w:rPr>
          <w:rFonts w:ascii="Aptos" w:hAnsi="Aptos"/>
          <w:lang w:val="da-DK"/>
        </w:rPr>
        <w:t>Bretar voru þó með tryggar auðlindir fyrir vefnaðar</w:t>
      </w:r>
      <w:r w:rsidR="00AC22C0">
        <w:rPr>
          <w:rFonts w:ascii="Aptos" w:hAnsi="Aptos"/>
          <w:lang w:val="da-DK"/>
        </w:rPr>
        <w:softHyphen/>
      </w:r>
      <w:r w:rsidR="006E15AD" w:rsidRPr="00D538C7">
        <w:rPr>
          <w:rFonts w:ascii="Aptos" w:hAnsi="Aptos"/>
          <w:lang w:val="da-DK"/>
        </w:rPr>
        <w:t>idn</w:t>
      </w:r>
      <w:r w:rsidR="00D84EE8" w:rsidRPr="00D538C7">
        <w:rPr>
          <w:rFonts w:ascii="Aptos" w:hAnsi="Aptos"/>
          <w:lang w:val="da-DK"/>
        </w:rPr>
        <w:t xml:space="preserve">að sinn, þann </w:t>
      </w:r>
      <w:r w:rsidR="006E15AD" w:rsidRPr="00D538C7">
        <w:rPr>
          <w:rFonts w:ascii="Aptos" w:hAnsi="Aptos"/>
          <w:lang w:val="da-DK"/>
        </w:rPr>
        <w:t>idn</w:t>
      </w:r>
      <w:r w:rsidR="00D84EE8" w:rsidRPr="00D538C7">
        <w:rPr>
          <w:rFonts w:ascii="Aptos" w:hAnsi="Aptos"/>
          <w:lang w:val="da-DK"/>
        </w:rPr>
        <w:t xml:space="preserve">að sem helst óx í upphafi </w:t>
      </w:r>
      <w:r w:rsidR="006E15AD" w:rsidRPr="00D538C7">
        <w:rPr>
          <w:rFonts w:ascii="Aptos" w:hAnsi="Aptos"/>
          <w:lang w:val="da-DK"/>
        </w:rPr>
        <w:t>idnbilting</w:t>
      </w:r>
      <w:r w:rsidR="00D84EE8" w:rsidRPr="00D538C7">
        <w:rPr>
          <w:rFonts w:ascii="Aptos" w:hAnsi="Aptos"/>
          <w:lang w:val="da-DK"/>
        </w:rPr>
        <w:t>ar</w:t>
      </w:r>
      <w:r w:rsidR="006E15AD" w:rsidRPr="00D538C7">
        <w:rPr>
          <w:rFonts w:ascii="Aptos" w:hAnsi="Aptos"/>
          <w:lang w:val="da-DK"/>
        </w:rPr>
        <w:t xml:space="preserve">.  </w:t>
      </w:r>
      <w:r w:rsidR="00D84EE8" w:rsidRPr="00D538C7">
        <w:rPr>
          <w:rFonts w:ascii="Aptos" w:hAnsi="Aptos"/>
          <w:lang w:val="da-DK"/>
        </w:rPr>
        <w:t>Höfðu þeir langa hefð sauðfjárræktar og ullarframleiðslu, en einnig aðgang að indverskri baðmull, sem og baðmull frá nýlendunum vestanhafs</w:t>
      </w:r>
      <w:r w:rsidR="006E15AD" w:rsidRPr="00D538C7">
        <w:rPr>
          <w:rFonts w:ascii="Aptos" w:hAnsi="Aptos"/>
          <w:lang w:val="da-DK"/>
        </w:rPr>
        <w:t xml:space="preserve">.  </w:t>
      </w:r>
      <w:r w:rsidR="00D84EE8" w:rsidRPr="00D538C7">
        <w:rPr>
          <w:rFonts w:ascii="Aptos" w:hAnsi="Aptos"/>
          <w:lang w:val="da-DK"/>
        </w:rPr>
        <w:t>Einnig voru í Bretlandi til staðar kola- og járngrýtisnámur.</w:t>
      </w:r>
      <w:r w:rsidR="003C4A55" w:rsidRPr="00D538C7">
        <w:rPr>
          <w:rFonts w:ascii="Aptos" w:hAnsi="Aptos"/>
          <w:lang w:val="da-DK"/>
        </w:rPr>
        <w:t xml:space="preserve"> </w:t>
      </w:r>
      <w:r w:rsidR="00A82F99" w:rsidRPr="00D538C7">
        <w:rPr>
          <w:rFonts w:ascii="Aptos" w:hAnsi="Aptos"/>
          <w:lang w:val="da-DK"/>
        </w:rPr>
        <w:t xml:space="preserve"> </w:t>
      </w:r>
    </w:p>
    <w:p w14:paraId="16466464" w14:textId="0B7CC4E1" w:rsidR="00222B83" w:rsidRPr="00D538C7" w:rsidRDefault="00F615D5" w:rsidP="00B54131">
      <w:pPr>
        <w:spacing w:after="120"/>
        <w:jc w:val="both"/>
        <w:rPr>
          <w:rFonts w:ascii="Aptos" w:hAnsi="Aptos"/>
          <w:lang w:val="da-DK"/>
        </w:rPr>
      </w:pPr>
      <w:r w:rsidRPr="00D538C7">
        <w:rPr>
          <w:rFonts w:ascii="Aptos" w:hAnsi="Aptos"/>
          <w:lang w:val="da-DK"/>
        </w:rPr>
        <w:tab/>
      </w:r>
      <w:r w:rsidR="00D84EE8" w:rsidRPr="00D538C7">
        <w:rPr>
          <w:rFonts w:ascii="Aptos" w:hAnsi="Aptos"/>
          <w:lang w:val="da-DK"/>
        </w:rPr>
        <w:t xml:space="preserve">Meðal mikilvægustu tækninýjunga </w:t>
      </w:r>
      <w:r w:rsidR="006E15AD" w:rsidRPr="00D538C7">
        <w:rPr>
          <w:rFonts w:ascii="Aptos" w:hAnsi="Aptos"/>
          <w:lang w:val="da-DK"/>
        </w:rPr>
        <w:t>idnbilting</w:t>
      </w:r>
      <w:r w:rsidR="00D84EE8" w:rsidRPr="00D538C7">
        <w:rPr>
          <w:rFonts w:ascii="Aptos" w:hAnsi="Aptos"/>
          <w:lang w:val="da-DK"/>
        </w:rPr>
        <w:t>arinnar voru gufuvélarnar, en þær voru upphaflega smíðaðar til að dæla vatni úr námum</w:t>
      </w:r>
      <w:r w:rsidR="006E15AD" w:rsidRPr="00D538C7">
        <w:rPr>
          <w:rFonts w:ascii="Aptos" w:hAnsi="Aptos"/>
          <w:lang w:val="da-DK"/>
        </w:rPr>
        <w:t xml:space="preserve">.  </w:t>
      </w:r>
      <w:r w:rsidR="00D84EE8" w:rsidRPr="00D538C7">
        <w:rPr>
          <w:rFonts w:ascii="Aptos" w:hAnsi="Aptos"/>
          <w:lang w:val="da-DK"/>
        </w:rPr>
        <w:t>Er þeirra frægust gufuvél James Watt, en hún var endurbót á vél Thomas Newcomen</w:t>
      </w:r>
      <w:r w:rsidR="006E15AD" w:rsidRPr="00D538C7">
        <w:rPr>
          <w:rFonts w:ascii="Aptos" w:hAnsi="Aptos"/>
          <w:lang w:val="da-DK"/>
        </w:rPr>
        <w:t xml:space="preserve">.  </w:t>
      </w:r>
      <w:r w:rsidR="00D84EE8" w:rsidRPr="00D538C7">
        <w:rPr>
          <w:rFonts w:ascii="Aptos" w:hAnsi="Aptos"/>
          <w:lang w:val="da-DK"/>
        </w:rPr>
        <w:t>Fólst endurbótin í að láta kælingu gufunnar, sem olli þeim undirþrýst</w:t>
      </w:r>
      <w:r w:rsidR="00D84EE8" w:rsidRPr="00D538C7">
        <w:rPr>
          <w:rFonts w:ascii="Aptos" w:hAnsi="Aptos"/>
          <w:lang w:val="da-DK"/>
        </w:rPr>
        <w:softHyphen/>
        <w:t>ingi sem knúði vélina, eiga sér stað í sér hólfi, sem ekki þyrfti að hita aftur áður en það væri aftur fyllt gufu</w:t>
      </w:r>
      <w:r w:rsidR="006E15AD" w:rsidRPr="00D538C7">
        <w:rPr>
          <w:rFonts w:ascii="Aptos" w:hAnsi="Aptos"/>
          <w:lang w:val="da-DK"/>
        </w:rPr>
        <w:t xml:space="preserve">.  </w:t>
      </w:r>
      <w:r w:rsidR="00D84EE8" w:rsidRPr="00D538C7">
        <w:rPr>
          <w:rFonts w:ascii="Aptos" w:hAnsi="Aptos"/>
          <w:lang w:val="da-DK"/>
        </w:rPr>
        <w:t>Voru þessar vélar iðulega settar í mynni kolanáma, og gengu þær þar fyrir afgangskolum</w:t>
      </w:r>
      <w:r w:rsidR="006E15AD" w:rsidRPr="00D538C7">
        <w:rPr>
          <w:rFonts w:ascii="Aptos" w:hAnsi="Aptos"/>
          <w:lang w:val="da-DK"/>
        </w:rPr>
        <w:t xml:space="preserve">.  </w:t>
      </w:r>
      <w:r w:rsidR="00D84EE8" w:rsidRPr="00D538C7">
        <w:rPr>
          <w:rFonts w:ascii="Aptos" w:hAnsi="Aptos"/>
          <w:lang w:val="da-DK"/>
        </w:rPr>
        <w:t>Að auki smíðaði Watt tveggja strokka gufuvél, sem gat valdið snúningshreyfingu</w:t>
      </w:r>
      <w:r w:rsidR="006E15AD" w:rsidRPr="00D538C7">
        <w:rPr>
          <w:rFonts w:ascii="Aptos" w:hAnsi="Aptos"/>
          <w:lang w:val="da-DK"/>
        </w:rPr>
        <w:t xml:space="preserve">.  </w:t>
      </w:r>
      <w:r w:rsidR="00D84EE8" w:rsidRPr="00D538C7">
        <w:rPr>
          <w:rFonts w:ascii="Aptos" w:hAnsi="Aptos"/>
          <w:lang w:val="da-DK"/>
        </w:rPr>
        <w:t>Greiddi það leið nýtingar hennar á fleiri sviðum, til dæmis í verksmiðjum</w:t>
      </w:r>
      <w:r w:rsidR="006E15AD" w:rsidRPr="00D538C7">
        <w:rPr>
          <w:rFonts w:ascii="Aptos" w:hAnsi="Aptos"/>
          <w:lang w:val="da-DK"/>
        </w:rPr>
        <w:t xml:space="preserve">.  </w:t>
      </w:r>
      <w:r w:rsidR="00222B83" w:rsidRPr="00D538C7">
        <w:rPr>
          <w:rFonts w:ascii="Aptos" w:hAnsi="Aptos"/>
          <w:lang w:val="da-DK"/>
        </w:rPr>
        <w:br w:type="page"/>
      </w:r>
    </w:p>
    <w:p w14:paraId="40DC13CB" w14:textId="5E6AC140" w:rsidR="00D84EE8" w:rsidRPr="00D538C7" w:rsidRDefault="006E15AD" w:rsidP="00B21760">
      <w:pPr>
        <w:spacing w:before="120" w:after="60"/>
        <w:jc w:val="both"/>
        <w:rPr>
          <w:rFonts w:ascii="Aptos" w:hAnsi="Aptos"/>
          <w:sz w:val="20"/>
          <w:szCs w:val="12"/>
          <w:lang w:val="da-DK"/>
        </w:rPr>
      </w:pPr>
      <w:r w:rsidRPr="00D538C7">
        <w:rPr>
          <w:rFonts w:ascii="Aptos" w:hAnsi="Aptos"/>
          <w:sz w:val="20"/>
          <w:szCs w:val="12"/>
          <w:lang w:val="da-DK"/>
        </w:rPr>
        <w:lastRenderedPageBreak/>
        <w:t>Idn</w:t>
      </w:r>
      <w:r w:rsidR="00D84EE8" w:rsidRPr="00D538C7">
        <w:rPr>
          <w:rFonts w:ascii="Aptos" w:hAnsi="Aptos"/>
          <w:sz w:val="20"/>
          <w:szCs w:val="12"/>
          <w:lang w:val="da-DK"/>
        </w:rPr>
        <w:t>aður</w:t>
      </w:r>
    </w:p>
    <w:p w14:paraId="55F01954" w14:textId="541339B2"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Fyrir verksmiðjuvæðingu vefnaðar</w:t>
      </w:r>
      <w:r w:rsidR="006E15AD" w:rsidRPr="00D538C7">
        <w:rPr>
          <w:rFonts w:ascii="Aptos" w:hAnsi="Aptos"/>
          <w:lang w:val="da-DK"/>
        </w:rPr>
        <w:t>idn</w:t>
      </w:r>
      <w:r w:rsidR="00D84EE8" w:rsidRPr="00D538C7">
        <w:rPr>
          <w:rFonts w:ascii="Aptos" w:hAnsi="Aptos"/>
          <w:lang w:val="da-DK"/>
        </w:rPr>
        <w:t>aðarins var kostnaðarmannakerfið ríkjandi</w:t>
      </w:r>
      <w:r w:rsidR="006E15AD" w:rsidRPr="00D538C7">
        <w:rPr>
          <w:rFonts w:ascii="Aptos" w:hAnsi="Aptos"/>
          <w:lang w:val="da-DK"/>
        </w:rPr>
        <w:t xml:space="preserve">.  </w:t>
      </w:r>
      <w:r w:rsidR="00D84EE8" w:rsidRPr="00D538C7">
        <w:rPr>
          <w:rFonts w:ascii="Aptos" w:hAnsi="Aptos"/>
          <w:lang w:val="da-DK"/>
        </w:rPr>
        <w:t>Sá þar kostn</w:t>
      </w:r>
      <w:r w:rsidR="00D84EE8" w:rsidRPr="00D538C7">
        <w:rPr>
          <w:rFonts w:ascii="Aptos" w:hAnsi="Aptos"/>
          <w:lang w:val="da-DK"/>
        </w:rPr>
        <w:softHyphen/>
        <w:t>aðarmaðurinn um kaup hráefnis, til dæmis ullar, og stundum aðbúnaðar</w:t>
      </w:r>
      <w:r w:rsidR="006E15AD" w:rsidRPr="00D538C7">
        <w:rPr>
          <w:rFonts w:ascii="Aptos" w:hAnsi="Aptos"/>
          <w:lang w:val="da-DK"/>
        </w:rPr>
        <w:t xml:space="preserve">.  </w:t>
      </w:r>
      <w:r w:rsidR="00D84EE8" w:rsidRPr="00D538C7">
        <w:rPr>
          <w:rFonts w:ascii="Aptos" w:hAnsi="Aptos"/>
          <w:lang w:val="da-DK"/>
        </w:rPr>
        <w:t>Flutti hann það milli vinnufólks í sveitabæjum eða verkstæðum, þar sem hver sá um ákveðinn hluta framleiðslu</w:t>
      </w:r>
      <w:r w:rsidR="00D84EE8" w:rsidRPr="00D538C7">
        <w:rPr>
          <w:rFonts w:ascii="Aptos" w:hAnsi="Aptos"/>
          <w:lang w:val="da-DK"/>
        </w:rPr>
        <w:softHyphen/>
        <w:t>ferlisins</w:t>
      </w:r>
      <w:r w:rsidR="006E15AD" w:rsidRPr="00D538C7">
        <w:rPr>
          <w:rFonts w:ascii="Aptos" w:hAnsi="Aptos"/>
          <w:lang w:val="da-DK"/>
        </w:rPr>
        <w:t xml:space="preserve">.  </w:t>
      </w:r>
      <w:r w:rsidR="00D84EE8" w:rsidRPr="00D538C7">
        <w:rPr>
          <w:rFonts w:ascii="Aptos" w:hAnsi="Aptos"/>
          <w:lang w:val="da-DK"/>
        </w:rPr>
        <w:t>Kostnaðarmaðurinn greiddi svo laun vikulega þegar hann sótti afraksturinn</w:t>
      </w:r>
      <w:r w:rsidR="006E15AD" w:rsidRPr="00D538C7">
        <w:rPr>
          <w:rFonts w:ascii="Aptos" w:hAnsi="Aptos"/>
          <w:lang w:val="da-DK"/>
        </w:rPr>
        <w:t xml:space="preserve">.  </w:t>
      </w:r>
      <w:r w:rsidR="00D84EE8" w:rsidRPr="00D538C7">
        <w:rPr>
          <w:rFonts w:ascii="Aptos" w:hAnsi="Aptos"/>
          <w:lang w:val="da-DK"/>
        </w:rPr>
        <w:t>Með vaxandi eftirspurn, meðal annars vegna stækkandi markaða í Ameríku og Afríku, reyndu kostnaðarmenn að finna fleiri verkamenn til framleiðslu, en það dugði ekki til lengdar án framfara í tækjabúnaði.</w:t>
      </w:r>
      <w:r w:rsidR="003C4A55" w:rsidRPr="00D538C7">
        <w:rPr>
          <w:rFonts w:ascii="Aptos" w:hAnsi="Aptos"/>
          <w:lang w:val="da-DK"/>
        </w:rPr>
        <w:t xml:space="preserve">  </w:t>
      </w:r>
    </w:p>
    <w:p w14:paraId="77088966" w14:textId="0AF1F6DA"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Fyrsta í röð nýjunga í vefnaðar</w:t>
      </w:r>
      <w:r w:rsidR="006E15AD" w:rsidRPr="00D538C7">
        <w:rPr>
          <w:rFonts w:ascii="Aptos" w:hAnsi="Aptos"/>
          <w:lang w:val="da-DK"/>
        </w:rPr>
        <w:t>idn</w:t>
      </w:r>
      <w:r w:rsidR="00D84EE8" w:rsidRPr="00D538C7">
        <w:rPr>
          <w:rFonts w:ascii="Aptos" w:hAnsi="Aptos"/>
          <w:lang w:val="da-DK"/>
        </w:rPr>
        <w:t>aði var fljúgandi skytta John Kay, sem ruddi sér til rúms eftir miðja átjándu öld, en hún tvöfaldaði framle</w:t>
      </w:r>
      <w:r w:rsidR="006E15AD" w:rsidRPr="00D538C7">
        <w:rPr>
          <w:rFonts w:ascii="Aptos" w:hAnsi="Aptos"/>
          <w:lang w:val="da-DK"/>
        </w:rPr>
        <w:t>idn</w:t>
      </w:r>
      <w:r w:rsidR="00D84EE8" w:rsidRPr="00D538C7">
        <w:rPr>
          <w:rFonts w:ascii="Aptos" w:hAnsi="Aptos"/>
          <w:lang w:val="da-DK"/>
        </w:rPr>
        <w:t>i vefstólanna</w:t>
      </w:r>
      <w:r w:rsidR="006E15AD" w:rsidRPr="00D538C7">
        <w:rPr>
          <w:rFonts w:ascii="Aptos" w:hAnsi="Aptos"/>
          <w:lang w:val="da-DK"/>
        </w:rPr>
        <w:t xml:space="preserve">.  </w:t>
      </w:r>
      <w:r w:rsidR="00D84EE8" w:rsidRPr="00D538C7">
        <w:rPr>
          <w:rFonts w:ascii="Aptos" w:hAnsi="Aptos"/>
          <w:lang w:val="da-DK"/>
        </w:rPr>
        <w:t>Var þá helsti flöskuhálsinn spunavélarnar, en við því var séð skömmu eftir 1760, með tilkomu spuna-jennýjar, sem spann tífalt hraðar en rokkur</w:t>
      </w:r>
      <w:r w:rsidR="006E15AD" w:rsidRPr="00D538C7">
        <w:rPr>
          <w:rFonts w:ascii="Aptos" w:hAnsi="Aptos"/>
          <w:lang w:val="da-DK"/>
        </w:rPr>
        <w:t xml:space="preserve">.  </w:t>
      </w:r>
      <w:r w:rsidR="00D84EE8" w:rsidRPr="00D538C7">
        <w:rPr>
          <w:rFonts w:ascii="Aptos" w:hAnsi="Aptos"/>
          <w:lang w:val="da-DK"/>
        </w:rPr>
        <w:t>Richard Arkwright fékk svo einkaleyfi á vatnsrammanum 1769, spunavél sem gekk fyrir vatnsafli, og risu nú verksmiðjur og verkamannabústaðir við ár og fossa.</w:t>
      </w:r>
      <w:r w:rsidR="00A82F99" w:rsidRPr="00D538C7">
        <w:rPr>
          <w:rFonts w:ascii="Aptos" w:hAnsi="Aptos"/>
          <w:lang w:val="da-DK"/>
        </w:rPr>
        <w:t xml:space="preserve">  </w:t>
      </w:r>
    </w:p>
    <w:p w14:paraId="783F90BF" w14:textId="59DC17EC" w:rsidR="00CD24FB" w:rsidRPr="00D538C7" w:rsidRDefault="00F615D5" w:rsidP="00CD24FB">
      <w:pPr>
        <w:spacing w:after="60"/>
        <w:jc w:val="both"/>
        <w:rPr>
          <w:rFonts w:ascii="Aptos" w:hAnsi="Aptos"/>
          <w:lang w:val="da-DK"/>
        </w:rPr>
      </w:pPr>
      <w:r w:rsidRPr="00D538C7">
        <w:rPr>
          <w:rFonts w:ascii="Aptos" w:hAnsi="Aptos"/>
          <w:lang w:val="da-DK"/>
        </w:rPr>
        <w:tab/>
      </w:r>
      <w:r w:rsidR="00D84EE8" w:rsidRPr="00D538C7">
        <w:rPr>
          <w:rFonts w:ascii="Aptos" w:hAnsi="Aptos"/>
          <w:lang w:val="da-DK"/>
        </w:rPr>
        <w:t>Það sama ár kom James Watt fram með endurbætur á gufuvélinni, og ekki leið á löngu fyrr en Samuel Crompton tengdi tveggja strokka gufuvél Watt við spunavél í „múldýrinu“, en með því fluttist vefnaðar</w:t>
      </w:r>
      <w:r w:rsidR="006E15AD" w:rsidRPr="00D538C7">
        <w:rPr>
          <w:rFonts w:ascii="Aptos" w:hAnsi="Aptos"/>
          <w:lang w:val="da-DK"/>
        </w:rPr>
        <w:t>idn</w:t>
      </w:r>
      <w:r w:rsidR="00D84EE8" w:rsidRPr="00D538C7">
        <w:rPr>
          <w:rFonts w:ascii="Aptos" w:hAnsi="Aptos"/>
          <w:lang w:val="da-DK"/>
        </w:rPr>
        <w:t>aðurinn aftur í þéttbýli</w:t>
      </w:r>
      <w:r w:rsidR="006E15AD" w:rsidRPr="00D538C7">
        <w:rPr>
          <w:rFonts w:ascii="Aptos" w:hAnsi="Aptos"/>
          <w:lang w:val="da-DK"/>
        </w:rPr>
        <w:t xml:space="preserve">.  </w:t>
      </w:r>
    </w:p>
    <w:p w14:paraId="1EB8C66C" w14:textId="39A0F236" w:rsidR="00D84EE8" w:rsidRPr="00D538C7" w:rsidRDefault="00D84EE8" w:rsidP="00B21760">
      <w:pPr>
        <w:spacing w:before="120" w:after="60"/>
        <w:jc w:val="both"/>
        <w:rPr>
          <w:rFonts w:ascii="Aptos" w:hAnsi="Aptos"/>
          <w:sz w:val="20"/>
          <w:szCs w:val="12"/>
          <w:lang w:val="da-DK"/>
        </w:rPr>
      </w:pPr>
      <w:r w:rsidRPr="00D538C7">
        <w:rPr>
          <w:rFonts w:ascii="Aptos" w:hAnsi="Aptos"/>
          <w:sz w:val="20"/>
          <w:szCs w:val="12"/>
          <w:lang w:val="da-DK"/>
        </w:rPr>
        <w:t>Fólksflutningar</w:t>
      </w:r>
    </w:p>
    <w:p w14:paraId="31A0D954" w14:textId="7C3C17FF"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 xml:space="preserve">Stöðugir fólksflutningar til þéttbýla höfðu löngum átt sér stað fyrir </w:t>
      </w:r>
      <w:r w:rsidR="006E15AD" w:rsidRPr="00D538C7">
        <w:rPr>
          <w:rFonts w:ascii="Aptos" w:hAnsi="Aptos"/>
          <w:lang w:val="da-DK"/>
        </w:rPr>
        <w:t>idnbilting</w:t>
      </w:r>
      <w:r w:rsidR="00D84EE8" w:rsidRPr="00D538C7">
        <w:rPr>
          <w:rFonts w:ascii="Aptos" w:hAnsi="Aptos"/>
          <w:lang w:val="da-DK"/>
        </w:rPr>
        <w:t>una, en þar voru fæðingatíðnir og lífslíkur svo lágar að utan innflytjenda var þar fólksfækkun</w:t>
      </w:r>
      <w:r w:rsidR="006E15AD" w:rsidRPr="00D538C7">
        <w:rPr>
          <w:rFonts w:ascii="Aptos" w:hAnsi="Aptos"/>
          <w:lang w:val="da-DK"/>
        </w:rPr>
        <w:t xml:space="preserve">.  </w:t>
      </w:r>
      <w:r w:rsidR="00D84EE8" w:rsidRPr="00D538C7">
        <w:rPr>
          <w:rFonts w:ascii="Aptos" w:hAnsi="Aptos"/>
          <w:lang w:val="da-DK"/>
        </w:rPr>
        <w:t>Orsakaðist það meðal annars af tíðum faröldrum smitsjúkdóma</w:t>
      </w:r>
      <w:r w:rsidR="006E15AD" w:rsidRPr="00D538C7">
        <w:rPr>
          <w:rFonts w:ascii="Aptos" w:hAnsi="Aptos"/>
          <w:lang w:val="da-DK"/>
        </w:rPr>
        <w:t xml:space="preserve">.  </w:t>
      </w:r>
      <w:r w:rsidR="00D84EE8" w:rsidRPr="00D538C7">
        <w:rPr>
          <w:rFonts w:ascii="Aptos" w:hAnsi="Aptos"/>
          <w:lang w:val="da-DK"/>
        </w:rPr>
        <w:t>Síðla á 17</w:t>
      </w:r>
      <w:r w:rsidR="006E15AD" w:rsidRPr="00D538C7">
        <w:rPr>
          <w:rFonts w:ascii="Aptos" w:hAnsi="Aptos"/>
          <w:lang w:val="da-DK"/>
        </w:rPr>
        <w:t xml:space="preserve">.  </w:t>
      </w:r>
      <w:r w:rsidR="00D84EE8" w:rsidRPr="00D538C7">
        <w:rPr>
          <w:rFonts w:ascii="Aptos" w:hAnsi="Aptos"/>
          <w:lang w:val="da-DK"/>
        </w:rPr>
        <w:t xml:space="preserve">öld hafði þessum faröldrum fækkað, og hefur það líklega verið upphaf fólksfjölgunarinnar sem einkenndi </w:t>
      </w:r>
      <w:r w:rsidR="006E15AD" w:rsidRPr="00D538C7">
        <w:rPr>
          <w:rFonts w:ascii="Aptos" w:hAnsi="Aptos"/>
          <w:lang w:val="da-DK"/>
        </w:rPr>
        <w:t>idnbilting</w:t>
      </w:r>
      <w:r w:rsidR="00D84EE8" w:rsidRPr="00D538C7">
        <w:rPr>
          <w:rFonts w:ascii="Aptos" w:hAnsi="Aptos"/>
          <w:lang w:val="da-DK"/>
        </w:rPr>
        <w:t>una</w:t>
      </w:r>
      <w:r w:rsidR="006E15AD" w:rsidRPr="00D538C7">
        <w:rPr>
          <w:rFonts w:ascii="Aptos" w:hAnsi="Aptos"/>
          <w:lang w:val="da-DK"/>
        </w:rPr>
        <w:t xml:space="preserve">.  </w:t>
      </w:r>
      <w:r w:rsidR="00D84EE8" w:rsidRPr="00D538C7">
        <w:rPr>
          <w:rFonts w:ascii="Aptos" w:hAnsi="Aptos"/>
          <w:lang w:val="da-DK"/>
        </w:rPr>
        <w:t>Þessa fækkun sjúkdóma má þó ekki rekja til aukins hreinlætis eða læknisfræðilegrar þekkingar, sem kom til síðar</w:t>
      </w:r>
      <w:r w:rsidR="006E15AD" w:rsidRPr="00D538C7">
        <w:rPr>
          <w:rFonts w:ascii="Aptos" w:hAnsi="Aptos"/>
          <w:lang w:val="da-DK"/>
        </w:rPr>
        <w:t xml:space="preserve">.  </w:t>
      </w:r>
      <w:r w:rsidR="00D84EE8" w:rsidRPr="00D538C7">
        <w:rPr>
          <w:rFonts w:ascii="Aptos" w:hAnsi="Aptos"/>
          <w:lang w:val="da-DK"/>
        </w:rPr>
        <w:t xml:space="preserve">Samvirk afleiðing þessara þátta og aukins </w:t>
      </w:r>
      <w:r w:rsidR="006E15AD" w:rsidRPr="00D538C7">
        <w:rPr>
          <w:rFonts w:ascii="Aptos" w:hAnsi="Aptos"/>
          <w:lang w:val="da-DK"/>
        </w:rPr>
        <w:t>idn</w:t>
      </w:r>
      <w:r w:rsidR="00D84EE8" w:rsidRPr="00D538C7">
        <w:rPr>
          <w:rFonts w:ascii="Aptos" w:hAnsi="Aptos"/>
          <w:lang w:val="da-DK"/>
        </w:rPr>
        <w:t xml:space="preserve">aðar í þéttbýli var tilurð og stækkun </w:t>
      </w:r>
      <w:r w:rsidR="006E15AD" w:rsidRPr="00D538C7">
        <w:rPr>
          <w:rFonts w:ascii="Aptos" w:hAnsi="Aptos"/>
          <w:lang w:val="da-DK"/>
        </w:rPr>
        <w:t>idn</w:t>
      </w:r>
      <w:r w:rsidR="00D84EE8" w:rsidRPr="00D538C7">
        <w:rPr>
          <w:rFonts w:ascii="Aptos" w:hAnsi="Aptos"/>
          <w:lang w:val="da-DK"/>
        </w:rPr>
        <w:t>borga.</w:t>
      </w:r>
      <w:r w:rsidR="00A82F99" w:rsidRPr="00D538C7">
        <w:rPr>
          <w:rFonts w:ascii="Aptos" w:hAnsi="Aptos"/>
          <w:lang w:val="da-DK"/>
        </w:rPr>
        <w:t xml:space="preserve">  </w:t>
      </w:r>
    </w:p>
    <w:p w14:paraId="5A290378" w14:textId="28718DA5" w:rsidR="00222B83" w:rsidRDefault="00F615D5" w:rsidP="000B31BA">
      <w:pPr>
        <w:spacing w:after="120"/>
        <w:jc w:val="both"/>
        <w:rPr>
          <w:rFonts w:ascii="Aptos" w:hAnsi="Aptos"/>
          <w:lang w:val="da-DK"/>
        </w:rPr>
      </w:pPr>
      <w:r w:rsidRPr="00D538C7">
        <w:rPr>
          <w:rFonts w:ascii="Aptos" w:hAnsi="Aptos"/>
          <w:lang w:val="da-DK"/>
        </w:rPr>
        <w:tab/>
      </w:r>
      <w:r w:rsidR="00D84EE8" w:rsidRPr="00D538C7">
        <w:rPr>
          <w:rFonts w:ascii="Aptos" w:hAnsi="Aptos"/>
          <w:lang w:val="da-DK"/>
        </w:rPr>
        <w:t xml:space="preserve">Verkamenn þessara </w:t>
      </w:r>
      <w:r w:rsidR="006E15AD" w:rsidRPr="00D538C7">
        <w:rPr>
          <w:rFonts w:ascii="Aptos" w:hAnsi="Aptos"/>
          <w:lang w:val="da-DK"/>
        </w:rPr>
        <w:t>idn</w:t>
      </w:r>
      <w:r w:rsidR="00D84EE8" w:rsidRPr="00D538C7">
        <w:rPr>
          <w:rFonts w:ascii="Aptos" w:hAnsi="Aptos"/>
          <w:lang w:val="da-DK"/>
        </w:rPr>
        <w:t>borga bjuggu við fátæklegar aðstæður og lélegt starfsumhverfi</w:t>
      </w:r>
      <w:r w:rsidR="006E15AD" w:rsidRPr="00D538C7">
        <w:rPr>
          <w:rFonts w:ascii="Aptos" w:hAnsi="Aptos"/>
          <w:lang w:val="da-DK"/>
        </w:rPr>
        <w:t xml:space="preserve">.  </w:t>
      </w:r>
      <w:r w:rsidR="00D84EE8" w:rsidRPr="00D84EE8">
        <w:rPr>
          <w:rFonts w:ascii="Aptos" w:hAnsi="Aptos"/>
          <w:lang w:val="da-DK"/>
        </w:rPr>
        <w:t>Engu að síður var samfélag Bretlands frjálslegra en annarra landa, og leyfði meiri félagslegan hreyfanleika</w:t>
      </w:r>
      <w:r w:rsidR="006E15AD">
        <w:rPr>
          <w:rFonts w:ascii="Aptos" w:hAnsi="Aptos"/>
          <w:lang w:val="da-DK"/>
        </w:rPr>
        <w:t xml:space="preserve">.  </w:t>
      </w:r>
      <w:r w:rsidR="00D84EE8" w:rsidRPr="00D84EE8">
        <w:rPr>
          <w:rFonts w:ascii="Aptos" w:hAnsi="Aptos"/>
          <w:lang w:val="da-DK"/>
        </w:rPr>
        <w:t xml:space="preserve">Þegar í </w:t>
      </w:r>
      <w:r w:rsidR="006E15AD">
        <w:rPr>
          <w:rFonts w:ascii="Aptos" w:hAnsi="Aptos"/>
          <w:lang w:val="da-DK"/>
        </w:rPr>
        <w:t>idn</w:t>
      </w:r>
      <w:r w:rsidR="00D84EE8" w:rsidRPr="00D84EE8">
        <w:rPr>
          <w:rFonts w:ascii="Aptos" w:hAnsi="Aptos"/>
          <w:lang w:val="da-DK"/>
        </w:rPr>
        <w:t>borgir án félagsþjónustu var komið voru verkamenn háðari hagsveiflum en veðri</w:t>
      </w:r>
      <w:r w:rsidR="006E15AD">
        <w:rPr>
          <w:rFonts w:ascii="Aptos" w:hAnsi="Aptos"/>
          <w:lang w:val="da-DK"/>
        </w:rPr>
        <w:t xml:space="preserve">.  </w:t>
      </w:r>
      <w:r w:rsidR="00D84EE8" w:rsidRPr="00D84EE8">
        <w:rPr>
          <w:rFonts w:ascii="Aptos" w:hAnsi="Aptos"/>
          <w:lang w:val="da-DK"/>
        </w:rPr>
        <w:t xml:space="preserve">Þó skar á milli að í </w:t>
      </w:r>
      <w:r w:rsidR="006E15AD">
        <w:rPr>
          <w:rFonts w:ascii="Aptos" w:hAnsi="Aptos"/>
          <w:lang w:val="da-DK"/>
        </w:rPr>
        <w:t>idn</w:t>
      </w:r>
      <w:r w:rsidR="00D84EE8" w:rsidRPr="00D84EE8">
        <w:rPr>
          <w:rFonts w:ascii="Aptos" w:hAnsi="Aptos"/>
          <w:lang w:val="da-DK"/>
        </w:rPr>
        <w:t>borgum var ekki sú félagslega samhjálp sem heimaiðjan bauð upp á.</w:t>
      </w:r>
      <w:r w:rsidR="00222B83">
        <w:rPr>
          <w:rFonts w:ascii="Aptos" w:hAnsi="Aptos"/>
          <w:lang w:val="da-DK"/>
        </w:rPr>
        <w:t xml:space="preserve"> </w:t>
      </w:r>
      <w:r w:rsidR="00A82F99">
        <w:rPr>
          <w:rFonts w:ascii="Aptos" w:hAnsi="Aptos"/>
          <w:lang w:val="da-DK"/>
        </w:rPr>
        <w:t xml:space="preserve"> </w:t>
      </w:r>
      <w:r w:rsidR="00222B83">
        <w:rPr>
          <w:rFonts w:ascii="Aptos" w:hAnsi="Aptos"/>
          <w:lang w:val="da-DK"/>
        </w:rPr>
        <w:br w:type="page"/>
      </w:r>
    </w:p>
    <w:p w14:paraId="569A5B33" w14:textId="66B8500A" w:rsidR="00D84EE8" w:rsidRPr="00D538C7" w:rsidRDefault="00D84EE8" w:rsidP="00B21760">
      <w:pPr>
        <w:spacing w:before="120" w:after="60"/>
        <w:jc w:val="both"/>
        <w:rPr>
          <w:rFonts w:ascii="Aptos" w:hAnsi="Aptos"/>
          <w:sz w:val="20"/>
          <w:szCs w:val="12"/>
          <w:lang w:val="da-DK"/>
        </w:rPr>
      </w:pPr>
      <w:r w:rsidRPr="00D538C7">
        <w:rPr>
          <w:rFonts w:ascii="Aptos" w:hAnsi="Aptos"/>
          <w:sz w:val="20"/>
          <w:szCs w:val="12"/>
          <w:lang w:val="da-DK"/>
        </w:rPr>
        <w:lastRenderedPageBreak/>
        <w:t>Samgöngur</w:t>
      </w:r>
    </w:p>
    <w:p w14:paraId="7AA98679" w14:textId="52B07FAD" w:rsidR="00D84EE8" w:rsidRPr="006D32EB"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Á 19</w:t>
      </w:r>
      <w:r w:rsidR="006E15AD" w:rsidRPr="00D538C7">
        <w:rPr>
          <w:rFonts w:ascii="Aptos" w:hAnsi="Aptos"/>
          <w:lang w:val="da-DK"/>
        </w:rPr>
        <w:t xml:space="preserve">.  </w:t>
      </w:r>
      <w:r w:rsidR="00D84EE8" w:rsidRPr="00D538C7">
        <w:rPr>
          <w:rFonts w:ascii="Aptos" w:hAnsi="Aptos"/>
          <w:lang w:val="da-DK"/>
        </w:rPr>
        <w:t xml:space="preserve">öld varð </w:t>
      </w:r>
      <w:r w:rsidR="006E15AD" w:rsidRPr="00D538C7">
        <w:rPr>
          <w:rFonts w:ascii="Aptos" w:hAnsi="Aptos"/>
          <w:lang w:val="da-DK"/>
        </w:rPr>
        <w:t>bilting</w:t>
      </w:r>
      <w:r w:rsidR="00D84EE8" w:rsidRPr="00D538C7">
        <w:rPr>
          <w:rFonts w:ascii="Aptos" w:hAnsi="Aptos"/>
          <w:lang w:val="da-DK"/>
        </w:rPr>
        <w:t xml:space="preserve"> í samgöngum með tilkomu járnbrauta</w:t>
      </w:r>
      <w:r w:rsidR="006E15AD" w:rsidRPr="00D538C7">
        <w:rPr>
          <w:rFonts w:ascii="Aptos" w:hAnsi="Aptos"/>
          <w:lang w:val="da-DK"/>
        </w:rPr>
        <w:t xml:space="preserve">.  </w:t>
      </w:r>
      <w:r w:rsidR="00D84EE8" w:rsidRPr="00D538C7">
        <w:rPr>
          <w:rFonts w:ascii="Aptos" w:hAnsi="Aptos"/>
          <w:lang w:val="da-DK"/>
        </w:rPr>
        <w:t>Frá 1760–1830 hafði orðið geysileg fjölgun í vatnaleiðum í Bretlandi, sem spöruðu mikinn flutningskostnað, en beint eftir þeim tók við járnbrautaæði</w:t>
      </w:r>
      <w:r w:rsidR="006E15AD" w:rsidRPr="00D538C7">
        <w:rPr>
          <w:rFonts w:ascii="Aptos" w:hAnsi="Aptos"/>
          <w:lang w:val="da-DK"/>
        </w:rPr>
        <w:t xml:space="preserve">.  </w:t>
      </w:r>
      <w:r w:rsidR="00D84EE8" w:rsidRPr="00D538C7">
        <w:rPr>
          <w:rFonts w:ascii="Aptos" w:hAnsi="Aptos"/>
          <w:lang w:val="da-DK"/>
        </w:rPr>
        <w:t>Fyrsta járnbrautin sem eimreið gekk eftir var verk George Stephenson, en hún lá milli Stockton og Darlington</w:t>
      </w:r>
      <w:r w:rsidR="006E15AD" w:rsidRPr="00D538C7">
        <w:rPr>
          <w:rFonts w:ascii="Aptos" w:hAnsi="Aptos"/>
          <w:lang w:val="da-DK"/>
        </w:rPr>
        <w:t xml:space="preserve">.  </w:t>
      </w:r>
      <w:r w:rsidR="00D84EE8" w:rsidRPr="006D32EB">
        <w:rPr>
          <w:rFonts w:ascii="Aptos" w:hAnsi="Aptos"/>
          <w:lang w:val="da-DK"/>
        </w:rPr>
        <w:t>Frægð Stephenson var hins vegar innsigluð við opnun leiðar hans milli Manchester og Liverpool 1830, en á henni gekk eimreiðin hans Eldingin (e</w:t>
      </w:r>
      <w:r w:rsidR="006E15AD">
        <w:rPr>
          <w:rFonts w:ascii="Aptos" w:hAnsi="Aptos"/>
          <w:lang w:val="da-DK"/>
        </w:rPr>
        <w:t xml:space="preserve">.  </w:t>
      </w:r>
      <w:r w:rsidR="00D84EE8" w:rsidRPr="006D32EB">
        <w:rPr>
          <w:rFonts w:ascii="Aptos" w:hAnsi="Aptos"/>
          <w:lang w:val="da-DK"/>
        </w:rPr>
        <w:t>The Rocket), sú hraðskreiðasta síns tíma</w:t>
      </w:r>
      <w:r w:rsidR="006E15AD">
        <w:rPr>
          <w:rFonts w:ascii="Aptos" w:hAnsi="Aptos"/>
          <w:lang w:val="da-DK"/>
        </w:rPr>
        <w:t xml:space="preserve">.  </w:t>
      </w:r>
      <w:r w:rsidR="00D84EE8" w:rsidRPr="006D32EB">
        <w:rPr>
          <w:rFonts w:ascii="Aptos" w:hAnsi="Aptos"/>
          <w:lang w:val="da-DK"/>
        </w:rPr>
        <w:t>Hófst þá mikil járnbrautavæðing í Evrópu, þar sem 1840 voru 1.800 mílur járnbrauta, en þrjátíu árum síðar 65.000.</w:t>
      </w:r>
      <w:r w:rsidR="00A82F99">
        <w:rPr>
          <w:rFonts w:ascii="Aptos" w:hAnsi="Aptos"/>
          <w:lang w:val="da-DK"/>
        </w:rPr>
        <w:t xml:space="preserve">  </w:t>
      </w:r>
    </w:p>
    <w:p w14:paraId="09A23A1B" w14:textId="49508375" w:rsidR="00CD24FB" w:rsidRDefault="00F615D5" w:rsidP="00CD24FB">
      <w:pPr>
        <w:spacing w:after="60"/>
        <w:jc w:val="both"/>
        <w:rPr>
          <w:rFonts w:ascii="Aptos" w:hAnsi="Aptos"/>
          <w:lang w:val="da-DK"/>
        </w:rPr>
      </w:pPr>
      <w:r>
        <w:rPr>
          <w:rFonts w:ascii="Aptos" w:hAnsi="Aptos"/>
          <w:lang w:val="da-DK"/>
        </w:rPr>
        <w:tab/>
      </w:r>
      <w:r w:rsidR="00D84EE8" w:rsidRPr="006D32EB">
        <w:rPr>
          <w:rFonts w:ascii="Aptos" w:hAnsi="Aptos"/>
          <w:lang w:val="da-DK"/>
        </w:rPr>
        <w:t>Tilraunir Robert Fulton með gufuskip á Hudsonfljóti 1807 mörkuðu upphaf vélvæðingar skipa</w:t>
      </w:r>
      <w:r w:rsidR="00D84EE8">
        <w:rPr>
          <w:rFonts w:ascii="Aptos" w:hAnsi="Aptos"/>
          <w:lang w:val="da-DK"/>
        </w:rPr>
        <w:softHyphen/>
      </w:r>
      <w:r w:rsidR="006E15AD">
        <w:rPr>
          <w:rFonts w:ascii="Aptos" w:hAnsi="Aptos"/>
          <w:lang w:val="da-DK"/>
        </w:rPr>
        <w:t>idn</w:t>
      </w:r>
      <w:r w:rsidR="00D84EE8" w:rsidRPr="006D32EB">
        <w:rPr>
          <w:rFonts w:ascii="Aptos" w:hAnsi="Aptos"/>
          <w:lang w:val="da-DK"/>
        </w:rPr>
        <w:t>aðarins, þótt gufuskip hafi átt við harðari samkeppni að etja en eimreiðarnar, seglskipin</w:t>
      </w:r>
      <w:r w:rsidR="006E15AD">
        <w:rPr>
          <w:rFonts w:ascii="Aptos" w:hAnsi="Aptos"/>
          <w:lang w:val="da-DK"/>
        </w:rPr>
        <w:t xml:space="preserve">.  </w:t>
      </w:r>
    </w:p>
    <w:p w14:paraId="03995C1D" w14:textId="2F9BC286" w:rsidR="00D84EE8" w:rsidRPr="00D538C7" w:rsidRDefault="00D84EE8" w:rsidP="00727A5F">
      <w:pPr>
        <w:spacing w:before="120" w:after="60"/>
        <w:jc w:val="both"/>
        <w:rPr>
          <w:rFonts w:ascii="Aptos" w:hAnsi="Aptos"/>
          <w:sz w:val="20"/>
          <w:szCs w:val="12"/>
          <w:lang w:val="da-DK"/>
        </w:rPr>
      </w:pPr>
      <w:r w:rsidRPr="00D538C7">
        <w:rPr>
          <w:rFonts w:ascii="Aptos" w:hAnsi="Aptos"/>
          <w:sz w:val="20"/>
          <w:szCs w:val="12"/>
          <w:lang w:val="da-DK"/>
        </w:rPr>
        <w:t>Tækniframfarir</w:t>
      </w:r>
    </w:p>
    <w:p w14:paraId="2D6F7816" w14:textId="353713C4"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 xml:space="preserve">Framfarir í tæknimálum við upphaf </w:t>
      </w:r>
      <w:r w:rsidR="006E15AD" w:rsidRPr="00D538C7">
        <w:rPr>
          <w:rFonts w:ascii="Aptos" w:hAnsi="Aptos"/>
          <w:lang w:val="da-DK"/>
        </w:rPr>
        <w:t>idnbilting</w:t>
      </w:r>
      <w:r w:rsidR="00D84EE8" w:rsidRPr="00D538C7">
        <w:rPr>
          <w:rFonts w:ascii="Aptos" w:hAnsi="Aptos"/>
          <w:lang w:val="da-DK"/>
        </w:rPr>
        <w:t>arinnar voru hvati að frekari framförum</w:t>
      </w:r>
      <w:r w:rsidR="006E15AD" w:rsidRPr="00D538C7">
        <w:rPr>
          <w:rFonts w:ascii="Aptos" w:hAnsi="Aptos"/>
          <w:lang w:val="da-DK"/>
        </w:rPr>
        <w:t xml:space="preserve">.  </w:t>
      </w:r>
      <w:r w:rsidR="00D84EE8" w:rsidRPr="00D538C7">
        <w:rPr>
          <w:rFonts w:ascii="Aptos" w:hAnsi="Aptos"/>
          <w:lang w:val="da-DK"/>
        </w:rPr>
        <w:t>Úr kola- og grjótnámum þurfti að dæla vatni, sem gufuvélar Newcomen og Watt gerðu</w:t>
      </w:r>
      <w:r w:rsidR="006E15AD" w:rsidRPr="00D538C7">
        <w:rPr>
          <w:rFonts w:ascii="Aptos" w:hAnsi="Aptos"/>
          <w:lang w:val="da-DK"/>
        </w:rPr>
        <w:t xml:space="preserve">.  </w:t>
      </w:r>
      <w:r w:rsidR="00D84EE8" w:rsidRPr="00D538C7">
        <w:rPr>
          <w:rFonts w:ascii="Aptos" w:hAnsi="Aptos"/>
          <w:lang w:val="da-DK"/>
        </w:rPr>
        <w:t>Þær gengu sjálfar fyrir kolum og gufuvélar þess síðarnefnda voru smíðaðar úr járni, og þegar tvígengisvél hans var tengd við vefnaðarbúnað var fljótt tekið að smíða hann líka úr járni frekar en timbri, styrkleikans vegna.</w:t>
      </w:r>
      <w:r w:rsidR="00A82F99" w:rsidRPr="00D538C7">
        <w:rPr>
          <w:rFonts w:ascii="Aptos" w:hAnsi="Aptos"/>
          <w:lang w:val="da-DK"/>
        </w:rPr>
        <w:t xml:space="preserve">  </w:t>
      </w:r>
    </w:p>
    <w:p w14:paraId="285EBCA2" w14:textId="2161792C" w:rsidR="00D84EE8" w:rsidRPr="006D32EB" w:rsidRDefault="00F615D5" w:rsidP="00D84EE8">
      <w:pPr>
        <w:spacing w:after="60"/>
        <w:jc w:val="both"/>
        <w:rPr>
          <w:rFonts w:ascii="Aptos" w:hAnsi="Aptos"/>
          <w:lang w:val="da-DK"/>
        </w:rPr>
      </w:pPr>
      <w:r w:rsidRPr="00D538C7">
        <w:rPr>
          <w:rFonts w:ascii="Aptos" w:hAnsi="Aptos"/>
          <w:lang w:val="da-DK"/>
        </w:rPr>
        <w:tab/>
      </w:r>
      <w:r w:rsidR="00D84EE8" w:rsidRPr="006D32EB">
        <w:rPr>
          <w:rFonts w:ascii="Aptos" w:hAnsi="Aptos"/>
          <w:lang w:val="da-DK"/>
        </w:rPr>
        <w:t>Næsta skref í byggingarefnum var stál</w:t>
      </w:r>
      <w:r w:rsidR="006E15AD">
        <w:rPr>
          <w:rFonts w:ascii="Aptos" w:hAnsi="Aptos"/>
          <w:lang w:val="da-DK"/>
        </w:rPr>
        <w:t xml:space="preserve">.  </w:t>
      </w:r>
      <w:r w:rsidR="00D84EE8" w:rsidRPr="006D32EB">
        <w:rPr>
          <w:rFonts w:ascii="Aptos" w:hAnsi="Aptos"/>
          <w:lang w:val="da-DK"/>
        </w:rPr>
        <w:t>Hugvitsmaðurinn Henry Bessemer fékk röð einkaleyfa 1855–1856 fyrir aðferð sína til framleiðslu stáls úr fosfórlausu járngrýti, og með betrumbótum Friedrich Siemens á framleiðsluferlinu og aðferð S</w:t>
      </w:r>
      <w:r w:rsidR="006E15AD">
        <w:rPr>
          <w:rFonts w:ascii="Aptos" w:hAnsi="Aptos"/>
          <w:lang w:val="da-DK"/>
        </w:rPr>
        <w:t>idn</w:t>
      </w:r>
      <w:r w:rsidR="00D84EE8" w:rsidRPr="006D32EB">
        <w:rPr>
          <w:rFonts w:ascii="Aptos" w:hAnsi="Aptos"/>
          <w:lang w:val="da-DK"/>
        </w:rPr>
        <w:t>ey Gilchrist Thomas til að fjarlægja fosfór úr járngrýti var árið 1876 leiðin greið fyrir stórfellda stálframleiðslu, en þangað til höfðu menn þurft að reiða sig á ört dvínandi námur fosfórlauss járns til hennar</w:t>
      </w:r>
      <w:r w:rsidR="006E15AD">
        <w:rPr>
          <w:rFonts w:ascii="Aptos" w:hAnsi="Aptos"/>
          <w:lang w:val="da-DK"/>
        </w:rPr>
        <w:t xml:space="preserve">.  </w:t>
      </w:r>
      <w:r w:rsidR="00D84EE8" w:rsidRPr="006D32EB">
        <w:rPr>
          <w:rFonts w:ascii="Aptos" w:hAnsi="Aptos"/>
          <w:lang w:val="da-DK"/>
        </w:rPr>
        <w:t>Fyrir heimssýninguna í París 1889 hannaði Gustave Eiffel svo turn úr hinu nýja byggingarefni, Eiffelturninn.</w:t>
      </w:r>
      <w:r w:rsidR="00B373F0">
        <w:rPr>
          <w:rFonts w:ascii="Aptos" w:hAnsi="Aptos"/>
          <w:lang w:val="da-DK"/>
        </w:rPr>
        <w:t xml:space="preserve">  </w:t>
      </w:r>
    </w:p>
    <w:p w14:paraId="117803FE" w14:textId="337245C8" w:rsidR="00222B83" w:rsidRDefault="00F615D5" w:rsidP="000B31BA">
      <w:pPr>
        <w:spacing w:after="120"/>
        <w:jc w:val="both"/>
        <w:rPr>
          <w:rFonts w:ascii="Aptos" w:hAnsi="Aptos"/>
          <w:lang w:val="da-DK"/>
        </w:rPr>
      </w:pPr>
      <w:r>
        <w:rPr>
          <w:rFonts w:ascii="Aptos" w:hAnsi="Aptos"/>
          <w:lang w:val="da-DK"/>
        </w:rPr>
        <w:tab/>
      </w:r>
      <w:r w:rsidR="00D84EE8" w:rsidRPr="006D32EB">
        <w:rPr>
          <w:rFonts w:ascii="Aptos" w:hAnsi="Aptos"/>
          <w:lang w:val="da-DK"/>
        </w:rPr>
        <w:t>Einnig komu til sögunnar nýir orkugjafar, olía annars vegar og raforka framleidd með olíu eða virkjun vatnsfalla hins vegar</w:t>
      </w:r>
      <w:r w:rsidR="006E15AD">
        <w:rPr>
          <w:rFonts w:ascii="Aptos" w:hAnsi="Aptos"/>
          <w:lang w:val="da-DK"/>
        </w:rPr>
        <w:t xml:space="preserve">.  </w:t>
      </w:r>
      <w:r w:rsidR="00D84EE8" w:rsidRPr="006D32EB">
        <w:rPr>
          <w:rFonts w:ascii="Aptos" w:hAnsi="Aptos"/>
          <w:lang w:val="da-DK"/>
        </w:rPr>
        <w:t>Hófst virkjun olíulinda 1859 í Bandaríkjunum, en rafallinn var fundinn upp 1870</w:t>
      </w:r>
      <w:r w:rsidR="006E15AD">
        <w:rPr>
          <w:rFonts w:ascii="Aptos" w:hAnsi="Aptos"/>
          <w:lang w:val="da-DK"/>
        </w:rPr>
        <w:t xml:space="preserve">.  </w:t>
      </w:r>
      <w:r w:rsidR="00D84EE8" w:rsidRPr="006D32EB">
        <w:rPr>
          <w:rFonts w:ascii="Aptos" w:hAnsi="Aptos"/>
          <w:lang w:val="da-DK"/>
        </w:rPr>
        <w:t>Um miðbik nítjándu aldar og þar til skömmu eftir aldamótin 1900 komu einnig fram ritsími Samuel Morse, talsími Alexander Graham Bell, loftskeytatækni Guglielmo Marconi, vél</w:t>
      </w:r>
      <w:r w:rsidR="00D84EE8">
        <w:rPr>
          <w:rFonts w:ascii="Aptos" w:hAnsi="Aptos"/>
          <w:lang w:val="da-DK"/>
        </w:rPr>
        <w:softHyphen/>
      </w:r>
      <w:r w:rsidR="00D84EE8" w:rsidRPr="006D32EB">
        <w:rPr>
          <w:rFonts w:ascii="Aptos" w:hAnsi="Aptos"/>
          <w:lang w:val="da-DK"/>
        </w:rPr>
        <w:t>fluga Wrightbræðra og loks færibandaframleiddir bílar Henry Ford</w:t>
      </w:r>
      <w:r w:rsidR="006E15AD">
        <w:rPr>
          <w:rFonts w:ascii="Aptos" w:hAnsi="Aptos"/>
          <w:lang w:val="da-DK"/>
        </w:rPr>
        <w:t xml:space="preserve">.  </w:t>
      </w:r>
      <w:r w:rsidR="00D84EE8" w:rsidRPr="006D32EB">
        <w:rPr>
          <w:rFonts w:ascii="Aptos" w:hAnsi="Aptos"/>
          <w:lang w:val="da-DK"/>
        </w:rPr>
        <w:t>Var þar með kominn vísir að tækniþróun tuttugustu aldar.</w:t>
      </w:r>
      <w:r w:rsidR="00B373F0">
        <w:rPr>
          <w:rFonts w:ascii="Aptos" w:hAnsi="Aptos"/>
          <w:lang w:val="da-DK"/>
        </w:rPr>
        <w:t xml:space="preserve"> </w:t>
      </w:r>
      <w:r w:rsidR="00222B83">
        <w:rPr>
          <w:rFonts w:ascii="Aptos" w:hAnsi="Aptos"/>
          <w:lang w:val="da-DK"/>
        </w:rPr>
        <w:t xml:space="preserve"> </w:t>
      </w:r>
      <w:r w:rsidR="00222B83">
        <w:rPr>
          <w:rFonts w:ascii="Aptos" w:hAnsi="Aptos"/>
          <w:lang w:val="da-DK"/>
        </w:rPr>
        <w:br w:type="page"/>
      </w:r>
    </w:p>
    <w:p w14:paraId="60E23BDC" w14:textId="7008B9EB" w:rsidR="00D84EE8" w:rsidRPr="006E15AD" w:rsidRDefault="00D84EE8" w:rsidP="00B21760">
      <w:pPr>
        <w:spacing w:before="120" w:after="60"/>
        <w:jc w:val="both"/>
        <w:rPr>
          <w:rFonts w:ascii="Aptos" w:hAnsi="Aptos"/>
          <w:sz w:val="20"/>
          <w:szCs w:val="12"/>
          <w:lang w:val="da-DK"/>
        </w:rPr>
      </w:pPr>
      <w:r w:rsidRPr="006E15AD">
        <w:rPr>
          <w:rFonts w:ascii="Aptos" w:hAnsi="Aptos"/>
          <w:sz w:val="20"/>
          <w:szCs w:val="12"/>
          <w:lang w:val="da-DK"/>
        </w:rPr>
        <w:lastRenderedPageBreak/>
        <w:t>Framle</w:t>
      </w:r>
      <w:r w:rsidR="006E15AD" w:rsidRPr="006E15AD">
        <w:rPr>
          <w:rFonts w:ascii="Aptos" w:hAnsi="Aptos"/>
          <w:sz w:val="20"/>
          <w:szCs w:val="12"/>
          <w:lang w:val="da-DK"/>
        </w:rPr>
        <w:t>idn</w:t>
      </w:r>
      <w:r w:rsidRPr="006E15AD">
        <w:rPr>
          <w:rFonts w:ascii="Aptos" w:hAnsi="Aptos"/>
          <w:sz w:val="20"/>
          <w:szCs w:val="12"/>
          <w:lang w:val="da-DK"/>
        </w:rPr>
        <w:t>iaukning</w:t>
      </w:r>
    </w:p>
    <w:p w14:paraId="621F5584" w14:textId="0FB1A5C3" w:rsidR="00D84EE8" w:rsidRPr="006E15AD" w:rsidRDefault="00F615D5" w:rsidP="00D84EE8">
      <w:pPr>
        <w:spacing w:after="60"/>
        <w:jc w:val="both"/>
        <w:rPr>
          <w:rFonts w:ascii="Aptos" w:hAnsi="Aptos"/>
          <w:lang w:val="da-DK"/>
        </w:rPr>
      </w:pPr>
      <w:r>
        <w:rPr>
          <w:rFonts w:ascii="Aptos" w:hAnsi="Aptos"/>
          <w:lang w:val="da-DK"/>
        </w:rPr>
        <w:tab/>
      </w:r>
      <w:r w:rsidR="00D84EE8" w:rsidRPr="006E15AD">
        <w:rPr>
          <w:rFonts w:ascii="Aptos" w:hAnsi="Aptos"/>
          <w:lang w:val="da-DK"/>
        </w:rPr>
        <w:t>Flestir telja hana hafa verið stóra og víðtæka breytingu á bresku hagkerfi þar sem gríðarlega hröð framþróun varð til þess að framle</w:t>
      </w:r>
      <w:r w:rsidR="006E15AD" w:rsidRPr="006E15AD">
        <w:rPr>
          <w:rFonts w:ascii="Aptos" w:hAnsi="Aptos"/>
          <w:lang w:val="da-DK"/>
        </w:rPr>
        <w:t>idn</w:t>
      </w:r>
      <w:r w:rsidR="00D84EE8" w:rsidRPr="006E15AD">
        <w:rPr>
          <w:rFonts w:ascii="Aptos" w:hAnsi="Aptos"/>
          <w:lang w:val="da-DK"/>
        </w:rPr>
        <w:t xml:space="preserve">i jókst í öllum </w:t>
      </w:r>
      <w:r w:rsidR="006E15AD" w:rsidRPr="006E15AD">
        <w:rPr>
          <w:rFonts w:ascii="Aptos" w:hAnsi="Aptos"/>
          <w:lang w:val="da-DK"/>
        </w:rPr>
        <w:t>idn</w:t>
      </w:r>
      <w:r w:rsidR="00D84EE8" w:rsidRPr="006E15AD">
        <w:rPr>
          <w:rFonts w:ascii="Aptos" w:hAnsi="Aptos"/>
          <w:lang w:val="da-DK"/>
        </w:rPr>
        <w:t>greinum landsins</w:t>
      </w:r>
      <w:r w:rsidR="006E15AD" w:rsidRPr="006E15AD">
        <w:rPr>
          <w:rFonts w:ascii="Aptos" w:hAnsi="Aptos"/>
          <w:lang w:val="da-DK"/>
        </w:rPr>
        <w:t xml:space="preserve">.  </w:t>
      </w:r>
      <w:r w:rsidR="00D84EE8" w:rsidRPr="006E15AD">
        <w:rPr>
          <w:rFonts w:ascii="Aptos" w:hAnsi="Aptos"/>
          <w:lang w:val="da-DK"/>
        </w:rPr>
        <w:t xml:space="preserve">Ýmsar kenningar hafa þó sprottið fram þar sem því er haldið fram að </w:t>
      </w:r>
      <w:r w:rsidR="006E15AD" w:rsidRPr="006E15AD">
        <w:rPr>
          <w:rFonts w:ascii="Aptos" w:hAnsi="Aptos"/>
          <w:lang w:val="da-DK"/>
        </w:rPr>
        <w:t>idn</w:t>
      </w:r>
      <w:r w:rsidR="006E15AD">
        <w:rPr>
          <w:rFonts w:ascii="Aptos" w:hAnsi="Aptos"/>
          <w:lang w:val="da-DK"/>
        </w:rPr>
        <w:t>bilting</w:t>
      </w:r>
      <w:r w:rsidR="00D84EE8" w:rsidRPr="006E15AD">
        <w:rPr>
          <w:rFonts w:ascii="Aptos" w:hAnsi="Aptos"/>
          <w:lang w:val="da-DK"/>
        </w:rPr>
        <w:t>in hafi alls ekki verið jafn stór og menn vilja vera láta</w:t>
      </w:r>
      <w:r w:rsidR="006E15AD" w:rsidRPr="006E15AD">
        <w:rPr>
          <w:rFonts w:ascii="Aptos" w:hAnsi="Aptos"/>
          <w:lang w:val="da-DK"/>
        </w:rPr>
        <w:t xml:space="preserve">.  </w:t>
      </w:r>
      <w:r w:rsidR="00D84EE8" w:rsidRPr="006E15AD">
        <w:rPr>
          <w:rFonts w:ascii="Aptos" w:hAnsi="Aptos"/>
          <w:lang w:val="da-DK"/>
        </w:rPr>
        <w:t>Settar hafa verið fram kenningar, meðal annars af hagfræðingunum Charles Harley og Nicholas Crafts, sem segja að framle</w:t>
      </w:r>
      <w:r w:rsidR="006E15AD" w:rsidRPr="006E15AD">
        <w:rPr>
          <w:rFonts w:ascii="Aptos" w:hAnsi="Aptos"/>
          <w:lang w:val="da-DK"/>
        </w:rPr>
        <w:t>idn</w:t>
      </w:r>
      <w:r w:rsidR="00D84EE8" w:rsidRPr="006E15AD">
        <w:rPr>
          <w:rFonts w:ascii="Aptos" w:hAnsi="Aptos"/>
          <w:lang w:val="da-DK"/>
        </w:rPr>
        <w:t xml:space="preserve">i hafi einungis aukist í stærstu </w:t>
      </w:r>
      <w:r w:rsidR="006E15AD" w:rsidRPr="006E15AD">
        <w:rPr>
          <w:rFonts w:ascii="Aptos" w:hAnsi="Aptos"/>
          <w:lang w:val="da-DK"/>
        </w:rPr>
        <w:t>idn</w:t>
      </w:r>
      <w:r w:rsidR="00D84EE8" w:rsidRPr="006E15AD">
        <w:rPr>
          <w:rFonts w:ascii="Aptos" w:hAnsi="Aptos"/>
          <w:lang w:val="da-DK"/>
        </w:rPr>
        <w:t xml:space="preserve">greinum landsins á tímum </w:t>
      </w:r>
      <w:r w:rsidR="006E15AD" w:rsidRPr="006E15AD">
        <w:rPr>
          <w:rFonts w:ascii="Aptos" w:hAnsi="Aptos"/>
          <w:lang w:val="da-DK"/>
        </w:rPr>
        <w:t>idn</w:t>
      </w:r>
      <w:r w:rsidR="006E15AD">
        <w:rPr>
          <w:rFonts w:ascii="Aptos" w:hAnsi="Aptos"/>
          <w:lang w:val="da-DK"/>
        </w:rPr>
        <w:t>bilting</w:t>
      </w:r>
      <w:r w:rsidR="00D84EE8" w:rsidRPr="006E15AD">
        <w:rPr>
          <w:rFonts w:ascii="Aptos" w:hAnsi="Aptos"/>
          <w:lang w:val="da-DK"/>
        </w:rPr>
        <w:t xml:space="preserve">arinnar en ekki í öllum </w:t>
      </w:r>
      <w:r w:rsidR="006E15AD" w:rsidRPr="006E15AD">
        <w:rPr>
          <w:rFonts w:ascii="Aptos" w:hAnsi="Aptos"/>
          <w:lang w:val="da-DK"/>
        </w:rPr>
        <w:t>idn</w:t>
      </w:r>
      <w:r w:rsidR="00D84EE8" w:rsidRPr="006E15AD">
        <w:rPr>
          <w:rFonts w:ascii="Aptos" w:hAnsi="Aptos"/>
          <w:lang w:val="da-DK"/>
        </w:rPr>
        <w:t>greinum</w:t>
      </w:r>
      <w:r w:rsidR="006E15AD" w:rsidRPr="006E15AD">
        <w:rPr>
          <w:rFonts w:ascii="Aptos" w:hAnsi="Aptos"/>
          <w:lang w:val="da-DK"/>
        </w:rPr>
        <w:t xml:space="preserve">.  </w:t>
      </w:r>
      <w:r w:rsidR="00D84EE8" w:rsidRPr="006E15AD">
        <w:rPr>
          <w:rFonts w:ascii="Aptos" w:hAnsi="Aptos"/>
          <w:lang w:val="da-DK"/>
        </w:rPr>
        <w:t>Í fáum orðum þá segja þessar kenningar að framle</w:t>
      </w:r>
      <w:r w:rsidR="006E15AD" w:rsidRPr="006E15AD">
        <w:rPr>
          <w:rFonts w:ascii="Aptos" w:hAnsi="Aptos"/>
          <w:lang w:val="da-DK"/>
        </w:rPr>
        <w:t>idn</w:t>
      </w:r>
      <w:r w:rsidR="00D84EE8" w:rsidRPr="006E15AD">
        <w:rPr>
          <w:rFonts w:ascii="Aptos" w:hAnsi="Aptos"/>
          <w:lang w:val="da-DK"/>
        </w:rPr>
        <w:t xml:space="preserve">i hafi aðeins aukist í bómullar- og járnframleiðslu í </w:t>
      </w:r>
      <w:r w:rsidR="006E15AD" w:rsidRPr="006E15AD">
        <w:rPr>
          <w:rFonts w:ascii="Aptos" w:hAnsi="Aptos"/>
          <w:lang w:val="da-DK"/>
        </w:rPr>
        <w:t>idn</w:t>
      </w:r>
      <w:r w:rsidR="006E15AD">
        <w:rPr>
          <w:rFonts w:ascii="Aptos" w:hAnsi="Aptos"/>
          <w:lang w:val="da-DK"/>
        </w:rPr>
        <w:t>bilting</w:t>
      </w:r>
      <w:r w:rsidR="00D84EE8" w:rsidRPr="006E15AD">
        <w:rPr>
          <w:rFonts w:ascii="Aptos" w:hAnsi="Aptos"/>
          <w:lang w:val="da-DK"/>
        </w:rPr>
        <w:t xml:space="preserve">unni en aðrar </w:t>
      </w:r>
      <w:r w:rsidR="006E15AD" w:rsidRPr="006E15AD">
        <w:rPr>
          <w:rFonts w:ascii="Aptos" w:hAnsi="Aptos"/>
          <w:lang w:val="da-DK"/>
        </w:rPr>
        <w:t>idn</w:t>
      </w:r>
      <w:r w:rsidR="00D84EE8" w:rsidRPr="006E15AD">
        <w:rPr>
          <w:rFonts w:ascii="Aptos" w:hAnsi="Aptos"/>
          <w:lang w:val="da-DK"/>
        </w:rPr>
        <w:t>greinar hafi staðið í stað.</w:t>
      </w:r>
      <w:r w:rsidR="00B373F0">
        <w:rPr>
          <w:rFonts w:ascii="Aptos" w:hAnsi="Aptos"/>
          <w:lang w:val="da-DK"/>
        </w:rPr>
        <w:t xml:space="preserve">  </w:t>
      </w:r>
    </w:p>
    <w:p w14:paraId="672086B0" w14:textId="48E6243B" w:rsidR="00D84EE8" w:rsidRPr="00D538C7" w:rsidRDefault="00F615D5" w:rsidP="00D84EE8">
      <w:pPr>
        <w:spacing w:after="60"/>
        <w:jc w:val="both"/>
        <w:rPr>
          <w:rFonts w:ascii="Aptos" w:hAnsi="Aptos"/>
          <w:lang w:val="da-DK"/>
        </w:rPr>
      </w:pPr>
      <w:r>
        <w:rPr>
          <w:rFonts w:ascii="Aptos" w:hAnsi="Aptos"/>
          <w:lang w:val="da-DK"/>
        </w:rPr>
        <w:tab/>
      </w:r>
      <w:r w:rsidR="00D84EE8" w:rsidRPr="006E15AD">
        <w:rPr>
          <w:rFonts w:ascii="Aptos" w:hAnsi="Aptos"/>
          <w:lang w:val="da-DK"/>
        </w:rPr>
        <w:t xml:space="preserve">Samkvæmt þessum kenningum er </w:t>
      </w:r>
      <w:r w:rsidR="006E15AD" w:rsidRPr="006E15AD">
        <w:rPr>
          <w:rFonts w:ascii="Aptos" w:hAnsi="Aptos"/>
          <w:lang w:val="da-DK"/>
        </w:rPr>
        <w:t>idn</w:t>
      </w:r>
      <w:r w:rsidR="006E15AD">
        <w:rPr>
          <w:rFonts w:ascii="Aptos" w:hAnsi="Aptos"/>
          <w:lang w:val="da-DK"/>
        </w:rPr>
        <w:t>bilting</w:t>
      </w:r>
      <w:r w:rsidR="00D84EE8" w:rsidRPr="006E15AD">
        <w:rPr>
          <w:rFonts w:ascii="Aptos" w:hAnsi="Aptos"/>
          <w:lang w:val="da-DK"/>
        </w:rPr>
        <w:t>in, eins og almennt er talað um hana, ofmat á því sem raunverulega gerðist í Bretlandi á 18</w:t>
      </w:r>
      <w:r w:rsidR="006E15AD" w:rsidRPr="006E15AD">
        <w:rPr>
          <w:rFonts w:ascii="Aptos" w:hAnsi="Aptos"/>
          <w:lang w:val="da-DK"/>
        </w:rPr>
        <w:t xml:space="preserve">.  </w:t>
      </w:r>
      <w:r w:rsidR="00D84EE8" w:rsidRPr="00D538C7">
        <w:rPr>
          <w:rFonts w:ascii="Aptos" w:hAnsi="Aptos"/>
          <w:lang w:val="da-DK"/>
        </w:rPr>
        <w:t>og 19</w:t>
      </w:r>
      <w:r w:rsidR="006E15AD" w:rsidRPr="00D538C7">
        <w:rPr>
          <w:rFonts w:ascii="Aptos" w:hAnsi="Aptos"/>
          <w:lang w:val="da-DK"/>
        </w:rPr>
        <w:t xml:space="preserve">.  </w:t>
      </w:r>
      <w:r w:rsidR="00D84EE8" w:rsidRPr="00D538C7">
        <w:rPr>
          <w:rFonts w:ascii="Aptos" w:hAnsi="Aptos"/>
          <w:lang w:val="da-DK"/>
        </w:rPr>
        <w:t>öld</w:t>
      </w:r>
      <w:r w:rsidR="006E15AD" w:rsidRPr="00D538C7">
        <w:rPr>
          <w:rFonts w:ascii="Aptos" w:hAnsi="Aptos"/>
          <w:lang w:val="da-DK"/>
        </w:rPr>
        <w:t xml:space="preserve">.  </w:t>
      </w:r>
      <w:r w:rsidR="00D84EE8" w:rsidRPr="00D538C7">
        <w:rPr>
          <w:rFonts w:ascii="Aptos" w:hAnsi="Aptos"/>
          <w:lang w:val="da-DK"/>
        </w:rPr>
        <w:t xml:space="preserve">Sumir fræðimenn ganga enn lengra og segja að orðið </w:t>
      </w:r>
      <w:r w:rsidR="006E15AD" w:rsidRPr="00D538C7">
        <w:rPr>
          <w:rFonts w:ascii="Aptos" w:hAnsi="Aptos"/>
          <w:lang w:val="da-DK"/>
        </w:rPr>
        <w:t>bilting</w:t>
      </w:r>
      <w:r w:rsidR="00D84EE8" w:rsidRPr="00D538C7">
        <w:rPr>
          <w:rFonts w:ascii="Aptos" w:hAnsi="Aptos"/>
          <w:lang w:val="da-DK"/>
        </w:rPr>
        <w:t xml:space="preserve"> eigi ekki við um þær breytingar sem urðu á bresku hagkerfi á þessum tíma, vefnaðar- og járn</w:t>
      </w:r>
      <w:r w:rsidR="006E15AD" w:rsidRPr="00D538C7">
        <w:rPr>
          <w:rFonts w:ascii="Aptos" w:hAnsi="Aptos"/>
          <w:lang w:val="da-DK"/>
        </w:rPr>
        <w:t>idn</w:t>
      </w:r>
      <w:r w:rsidR="00D84EE8" w:rsidRPr="00D538C7">
        <w:rPr>
          <w:rFonts w:ascii="Aptos" w:hAnsi="Aptos"/>
          <w:lang w:val="da-DK"/>
        </w:rPr>
        <w:t xml:space="preserve">aður séu einfaldlega of lítill hluti af hagkerfinu til þess að tala megi um </w:t>
      </w:r>
      <w:r w:rsidR="006E15AD" w:rsidRPr="00D538C7">
        <w:rPr>
          <w:rFonts w:ascii="Aptos" w:hAnsi="Aptos"/>
          <w:lang w:val="da-DK"/>
        </w:rPr>
        <w:t>bilting</w:t>
      </w:r>
      <w:r w:rsidR="00D84EE8" w:rsidRPr="00D538C7">
        <w:rPr>
          <w:rFonts w:ascii="Aptos" w:hAnsi="Aptos"/>
          <w:lang w:val="da-DK"/>
        </w:rPr>
        <w:t>u.</w:t>
      </w:r>
      <w:r w:rsidR="00B373F0" w:rsidRPr="00D538C7">
        <w:rPr>
          <w:rFonts w:ascii="Aptos" w:hAnsi="Aptos"/>
          <w:lang w:val="da-DK"/>
        </w:rPr>
        <w:t xml:space="preserve">  </w:t>
      </w:r>
    </w:p>
    <w:p w14:paraId="65DBF0B1" w14:textId="2E6A7EBD"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Þessar kenningar hafa verið rannsakaðar með hliðsjón af raungögnum um inn- og útflutning Bretlands á þessum tíma</w:t>
      </w:r>
      <w:r w:rsidR="006E15AD" w:rsidRPr="00D538C7">
        <w:rPr>
          <w:rFonts w:ascii="Aptos" w:hAnsi="Aptos"/>
          <w:lang w:val="da-DK"/>
        </w:rPr>
        <w:t xml:space="preserve">.  </w:t>
      </w:r>
      <w:r w:rsidR="00D84EE8" w:rsidRPr="00D538C7">
        <w:rPr>
          <w:rFonts w:ascii="Aptos" w:hAnsi="Aptos"/>
          <w:lang w:val="da-DK"/>
        </w:rPr>
        <w:t>Gögnin sýna að þær eiga ekki við rök að styðjast þar sem framle</w:t>
      </w:r>
      <w:r w:rsidR="006E15AD" w:rsidRPr="00D538C7">
        <w:rPr>
          <w:rFonts w:ascii="Aptos" w:hAnsi="Aptos"/>
          <w:lang w:val="da-DK"/>
        </w:rPr>
        <w:t>idn</w:t>
      </w:r>
      <w:r w:rsidR="00D84EE8" w:rsidRPr="00D538C7">
        <w:rPr>
          <w:rFonts w:ascii="Aptos" w:hAnsi="Aptos"/>
          <w:lang w:val="da-DK"/>
        </w:rPr>
        <w:t xml:space="preserve">i virðist hafa aukist í margvíslegri framleiðslu, þvert á </w:t>
      </w:r>
      <w:r w:rsidR="006E15AD" w:rsidRPr="00D538C7">
        <w:rPr>
          <w:rFonts w:ascii="Aptos" w:hAnsi="Aptos"/>
          <w:lang w:val="da-DK"/>
        </w:rPr>
        <w:t>idn</w:t>
      </w:r>
      <w:r w:rsidR="00D84EE8" w:rsidRPr="00D538C7">
        <w:rPr>
          <w:rFonts w:ascii="Aptos" w:hAnsi="Aptos"/>
          <w:lang w:val="da-DK"/>
        </w:rPr>
        <w:t>greinar.</w:t>
      </w:r>
      <w:r w:rsidR="00B373F0" w:rsidRPr="00D538C7">
        <w:rPr>
          <w:rFonts w:ascii="Aptos" w:hAnsi="Aptos"/>
          <w:lang w:val="da-DK"/>
        </w:rPr>
        <w:t xml:space="preserve">  </w:t>
      </w:r>
    </w:p>
    <w:p w14:paraId="41AD9F93" w14:textId="3347ECF6"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 xml:space="preserve">Hagkerfið óx á tímum </w:t>
      </w:r>
      <w:r w:rsidR="006E15AD" w:rsidRPr="00D538C7">
        <w:rPr>
          <w:rFonts w:ascii="Aptos" w:hAnsi="Aptos"/>
          <w:lang w:val="da-DK"/>
        </w:rPr>
        <w:t>idnbilting</w:t>
      </w:r>
      <w:r w:rsidR="00D84EE8" w:rsidRPr="00D538C7">
        <w:rPr>
          <w:rFonts w:ascii="Aptos" w:hAnsi="Aptos"/>
          <w:lang w:val="da-DK"/>
        </w:rPr>
        <w:t>arinnar og framle</w:t>
      </w:r>
      <w:r w:rsidR="006E15AD" w:rsidRPr="00D538C7">
        <w:rPr>
          <w:rFonts w:ascii="Aptos" w:hAnsi="Aptos"/>
          <w:lang w:val="da-DK"/>
        </w:rPr>
        <w:t>idn</w:t>
      </w:r>
      <w:r w:rsidR="00D84EE8" w:rsidRPr="00D538C7">
        <w:rPr>
          <w:rFonts w:ascii="Aptos" w:hAnsi="Aptos"/>
          <w:lang w:val="da-DK"/>
        </w:rPr>
        <w:t>iaukningin var áberandi meiri á þessu tíma</w:t>
      </w:r>
      <w:r w:rsidR="00D84EE8" w:rsidRPr="00D538C7">
        <w:rPr>
          <w:rFonts w:ascii="Aptos" w:hAnsi="Aptos"/>
          <w:lang w:val="da-DK"/>
        </w:rPr>
        <w:softHyphen/>
        <w:t>bili</w:t>
      </w:r>
      <w:r w:rsidR="006E15AD" w:rsidRPr="00D538C7">
        <w:rPr>
          <w:rFonts w:ascii="Aptos" w:hAnsi="Aptos"/>
          <w:lang w:val="da-DK"/>
        </w:rPr>
        <w:t xml:space="preserve">.  </w:t>
      </w:r>
      <w:r w:rsidR="00D84EE8" w:rsidRPr="00D538C7">
        <w:rPr>
          <w:rFonts w:ascii="Aptos" w:hAnsi="Aptos"/>
          <w:lang w:val="da-DK"/>
        </w:rPr>
        <w:t>Umdeilt er hvort að aukinn hagvöxtur og framle</w:t>
      </w:r>
      <w:r w:rsidR="006E15AD" w:rsidRPr="00D538C7">
        <w:rPr>
          <w:rFonts w:ascii="Aptos" w:hAnsi="Aptos"/>
          <w:lang w:val="da-DK"/>
        </w:rPr>
        <w:t>idn</w:t>
      </w:r>
      <w:r w:rsidR="00D84EE8" w:rsidRPr="00D538C7">
        <w:rPr>
          <w:rFonts w:ascii="Aptos" w:hAnsi="Aptos"/>
          <w:lang w:val="da-DK"/>
        </w:rPr>
        <w:t xml:space="preserve">i hafi orsakast einungis af </w:t>
      </w:r>
      <w:r w:rsidR="006E15AD" w:rsidRPr="00D538C7">
        <w:rPr>
          <w:rFonts w:ascii="Aptos" w:hAnsi="Aptos"/>
          <w:lang w:val="da-DK"/>
        </w:rPr>
        <w:t>bilting</w:t>
      </w:r>
      <w:r w:rsidR="00D84EE8" w:rsidRPr="00D538C7">
        <w:rPr>
          <w:rFonts w:ascii="Aptos" w:hAnsi="Aptos"/>
          <w:lang w:val="da-DK"/>
        </w:rPr>
        <w:t>unni sjálfri eða hvort fleiri þættir hafi spilað inn í</w:t>
      </w:r>
      <w:r w:rsidR="006E15AD" w:rsidRPr="00D538C7">
        <w:rPr>
          <w:rFonts w:ascii="Aptos" w:hAnsi="Aptos"/>
          <w:lang w:val="da-DK"/>
        </w:rPr>
        <w:t xml:space="preserve">.  </w:t>
      </w:r>
      <w:r w:rsidR="00D84EE8" w:rsidRPr="00D538C7">
        <w:rPr>
          <w:rFonts w:ascii="Aptos" w:hAnsi="Aptos"/>
          <w:lang w:val="da-DK"/>
        </w:rPr>
        <w:t>Margir halda því fram að það hafi ekki einungis verið aukin tækni sem skýrði aukna framle</w:t>
      </w:r>
      <w:r w:rsidR="006E15AD" w:rsidRPr="00D538C7">
        <w:rPr>
          <w:rFonts w:ascii="Aptos" w:hAnsi="Aptos"/>
          <w:lang w:val="da-DK"/>
        </w:rPr>
        <w:t>idn</w:t>
      </w:r>
      <w:r w:rsidR="00D84EE8" w:rsidRPr="00D538C7">
        <w:rPr>
          <w:rFonts w:ascii="Aptos" w:hAnsi="Aptos"/>
          <w:lang w:val="da-DK"/>
        </w:rPr>
        <w:t>i, heldur hafi það einnig verið heilbrigðari og duglegri verkamenn og meiri agi í verksmiðjum í kjölfar verkaskiptingar</w:t>
      </w:r>
      <w:r w:rsidR="006E15AD" w:rsidRPr="00D538C7">
        <w:rPr>
          <w:rFonts w:ascii="Aptos" w:hAnsi="Aptos"/>
          <w:lang w:val="da-DK"/>
        </w:rPr>
        <w:t xml:space="preserve">.  </w:t>
      </w:r>
    </w:p>
    <w:p w14:paraId="3CCFAC1C" w14:textId="695A6C29"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 xml:space="preserve">Fólk skilaði meira vinnuframlagi sem útskýrir af hverju fjárfesting er ekki meiri lykilþáttur í </w:t>
      </w:r>
      <w:r w:rsidR="006E15AD" w:rsidRPr="00D538C7">
        <w:rPr>
          <w:rFonts w:ascii="Aptos" w:hAnsi="Aptos"/>
          <w:lang w:val="da-DK"/>
        </w:rPr>
        <w:t>idnbilting</w:t>
      </w:r>
      <w:r w:rsidR="00D84EE8" w:rsidRPr="00D538C7">
        <w:rPr>
          <w:rFonts w:ascii="Aptos" w:hAnsi="Aptos"/>
          <w:lang w:val="da-DK"/>
        </w:rPr>
        <w:t>unni en raun ber vitni</w:t>
      </w:r>
      <w:r w:rsidR="006E15AD" w:rsidRPr="00D538C7">
        <w:rPr>
          <w:rFonts w:ascii="Aptos" w:hAnsi="Aptos"/>
          <w:lang w:val="da-DK"/>
        </w:rPr>
        <w:t xml:space="preserve">.  </w:t>
      </w:r>
      <w:r w:rsidR="00D84EE8" w:rsidRPr="00D538C7">
        <w:rPr>
          <w:rFonts w:ascii="Aptos" w:hAnsi="Aptos"/>
          <w:lang w:val="da-DK"/>
        </w:rPr>
        <w:t>Fjárfesting verður ekki mikil fyrr en á fjórða áratug 19</w:t>
      </w:r>
      <w:r w:rsidR="006E15AD" w:rsidRPr="00D538C7">
        <w:rPr>
          <w:rFonts w:ascii="Aptos" w:hAnsi="Aptos"/>
          <w:lang w:val="da-DK"/>
        </w:rPr>
        <w:t xml:space="preserve">.  </w:t>
      </w:r>
      <w:r w:rsidR="00D84EE8" w:rsidRPr="00D538C7">
        <w:rPr>
          <w:rFonts w:ascii="Aptos" w:hAnsi="Aptos"/>
          <w:lang w:val="da-DK"/>
        </w:rPr>
        <w:t>aldar þegar járnbrautarlagning hófst</w:t>
      </w:r>
      <w:r w:rsidR="006E15AD" w:rsidRPr="00D538C7">
        <w:rPr>
          <w:rFonts w:ascii="Aptos" w:hAnsi="Aptos"/>
          <w:lang w:val="da-DK"/>
        </w:rPr>
        <w:t xml:space="preserve">.  </w:t>
      </w:r>
      <w:r w:rsidR="00D84EE8" w:rsidRPr="00D538C7">
        <w:rPr>
          <w:rFonts w:ascii="Aptos" w:hAnsi="Aptos"/>
          <w:lang w:val="da-DK"/>
        </w:rPr>
        <w:t xml:space="preserve">Það gefur til kynna að hagvöxtur á þessum tíma virðist ekki vera </w:t>
      </w:r>
      <w:r w:rsidR="006E15AD" w:rsidRPr="00D538C7">
        <w:rPr>
          <w:rFonts w:ascii="Aptos" w:hAnsi="Aptos"/>
          <w:lang w:val="da-DK"/>
        </w:rPr>
        <w:t>bilting</w:t>
      </w:r>
      <w:r w:rsidR="00D84EE8" w:rsidRPr="00D538C7">
        <w:rPr>
          <w:rFonts w:ascii="Aptos" w:hAnsi="Aptos"/>
          <w:lang w:val="da-DK"/>
        </w:rPr>
        <w:t>arkenndur</w:t>
      </w:r>
      <w:r w:rsidR="006E15AD" w:rsidRPr="00D538C7">
        <w:rPr>
          <w:rFonts w:ascii="Aptos" w:hAnsi="Aptos"/>
          <w:lang w:val="da-DK"/>
        </w:rPr>
        <w:t xml:space="preserve">.  </w:t>
      </w:r>
      <w:r w:rsidR="00D84EE8" w:rsidRPr="00D538C7">
        <w:rPr>
          <w:rFonts w:ascii="Aptos" w:hAnsi="Aptos"/>
          <w:lang w:val="da-DK"/>
        </w:rPr>
        <w:t xml:space="preserve">Hagfræðingurinn McCloskey heldur því fram að </w:t>
      </w:r>
      <w:r w:rsidR="006E15AD" w:rsidRPr="00D538C7">
        <w:rPr>
          <w:rFonts w:ascii="Aptos" w:hAnsi="Aptos"/>
          <w:lang w:val="da-DK"/>
        </w:rPr>
        <w:t>bilting</w:t>
      </w:r>
      <w:r w:rsidR="00D84EE8" w:rsidRPr="00D538C7">
        <w:rPr>
          <w:rFonts w:ascii="Aptos" w:hAnsi="Aptos"/>
          <w:lang w:val="da-DK"/>
        </w:rPr>
        <w:t>in hafi ekki verið jafn áhrifa</w:t>
      </w:r>
      <w:r w:rsidR="00D84EE8" w:rsidRPr="00D538C7">
        <w:rPr>
          <w:rFonts w:ascii="Aptos" w:hAnsi="Aptos"/>
          <w:lang w:val="da-DK"/>
        </w:rPr>
        <w:softHyphen/>
        <w:t>mikil og menn vilja vera láta, án tæknivæddu greinanna hefðu þjóðartekjur Bretlands samt sem áður tvöfaldast</w:t>
      </w:r>
      <w:r w:rsidR="006E15AD" w:rsidRPr="00D538C7">
        <w:rPr>
          <w:rFonts w:ascii="Aptos" w:hAnsi="Aptos"/>
          <w:lang w:val="da-DK"/>
        </w:rPr>
        <w:t xml:space="preserve">.  </w:t>
      </w:r>
    </w:p>
    <w:p w14:paraId="761CDE4D" w14:textId="3E553D71" w:rsidR="00222B83" w:rsidRPr="00D538C7" w:rsidRDefault="00F615D5" w:rsidP="000B31BA">
      <w:pPr>
        <w:spacing w:after="120"/>
        <w:jc w:val="both"/>
        <w:rPr>
          <w:rFonts w:ascii="Aptos" w:hAnsi="Aptos"/>
          <w:lang w:val="da-DK"/>
        </w:rPr>
      </w:pPr>
      <w:r w:rsidRPr="00D538C7">
        <w:rPr>
          <w:rFonts w:ascii="Aptos" w:hAnsi="Aptos"/>
          <w:lang w:val="da-DK"/>
        </w:rPr>
        <w:tab/>
      </w:r>
      <w:r w:rsidR="00D84EE8" w:rsidRPr="00D538C7">
        <w:rPr>
          <w:rFonts w:ascii="Aptos" w:hAnsi="Aptos"/>
          <w:lang w:val="da-DK"/>
        </w:rPr>
        <w:t>Hafa ber í huga að hagvöxtur á 19</w:t>
      </w:r>
      <w:r w:rsidR="006E15AD" w:rsidRPr="00D538C7">
        <w:rPr>
          <w:rFonts w:ascii="Aptos" w:hAnsi="Aptos"/>
          <w:lang w:val="da-DK"/>
        </w:rPr>
        <w:t xml:space="preserve">.  </w:t>
      </w:r>
      <w:r w:rsidR="00D84EE8" w:rsidRPr="00D538C7">
        <w:rPr>
          <w:rFonts w:ascii="Aptos" w:hAnsi="Aptos"/>
          <w:lang w:val="da-DK"/>
        </w:rPr>
        <w:t xml:space="preserve">öldinni og í gegnum </w:t>
      </w:r>
      <w:r w:rsidR="006E15AD" w:rsidRPr="00D538C7">
        <w:rPr>
          <w:rFonts w:ascii="Aptos" w:hAnsi="Aptos"/>
          <w:lang w:val="da-DK"/>
        </w:rPr>
        <w:t>idnbilting</w:t>
      </w:r>
      <w:r w:rsidR="00D84EE8" w:rsidRPr="00D538C7">
        <w:rPr>
          <w:rFonts w:ascii="Aptos" w:hAnsi="Aptos"/>
          <w:lang w:val="da-DK"/>
        </w:rPr>
        <w:t>una er ekki mikill á nútímamæli</w:t>
      </w:r>
      <w:r w:rsidR="00D84EE8" w:rsidRPr="00D538C7">
        <w:rPr>
          <w:rFonts w:ascii="Aptos" w:hAnsi="Aptos"/>
          <w:lang w:val="da-DK"/>
        </w:rPr>
        <w:softHyphen/>
        <w:t>kvarða</w:t>
      </w:r>
      <w:r w:rsidR="006E15AD" w:rsidRPr="00D538C7">
        <w:rPr>
          <w:rFonts w:ascii="Aptos" w:hAnsi="Aptos"/>
          <w:lang w:val="da-DK"/>
        </w:rPr>
        <w:t xml:space="preserve">.  </w:t>
      </w:r>
      <w:r w:rsidR="00D84EE8" w:rsidRPr="00D538C7">
        <w:rPr>
          <w:rFonts w:ascii="Aptos" w:hAnsi="Aptos"/>
          <w:lang w:val="da-DK"/>
        </w:rPr>
        <w:t>Árlegur vöxtur í Bretlandi á mann var aðeins 0,33%</w:t>
      </w:r>
      <w:r w:rsidR="006E15AD" w:rsidRPr="00D538C7">
        <w:rPr>
          <w:rFonts w:ascii="Aptos" w:hAnsi="Aptos"/>
          <w:lang w:val="da-DK"/>
        </w:rPr>
        <w:t xml:space="preserve">.  </w:t>
      </w:r>
      <w:r w:rsidR="00D84EE8" w:rsidRPr="00D538C7">
        <w:rPr>
          <w:rFonts w:ascii="Aptos" w:hAnsi="Aptos"/>
          <w:lang w:val="da-DK"/>
        </w:rPr>
        <w:t xml:space="preserve">Miðað við þær </w:t>
      </w:r>
      <w:r w:rsidR="006E15AD" w:rsidRPr="00D538C7">
        <w:rPr>
          <w:rFonts w:ascii="Aptos" w:hAnsi="Aptos"/>
          <w:lang w:val="da-DK"/>
        </w:rPr>
        <w:t>idnbilting</w:t>
      </w:r>
      <w:r w:rsidR="00D84EE8" w:rsidRPr="00D538C7">
        <w:rPr>
          <w:rFonts w:ascii="Aptos" w:hAnsi="Aptos"/>
          <w:lang w:val="da-DK"/>
        </w:rPr>
        <w:t>ar sem á eftir komu er það ekki áhrifamikið</w:t>
      </w:r>
      <w:r w:rsidR="006E15AD" w:rsidRPr="00D538C7">
        <w:rPr>
          <w:rFonts w:ascii="Aptos" w:hAnsi="Aptos"/>
          <w:lang w:val="da-DK"/>
        </w:rPr>
        <w:t xml:space="preserve">.  </w:t>
      </w:r>
      <w:r w:rsidR="00D84EE8" w:rsidRPr="00D538C7">
        <w:rPr>
          <w:rFonts w:ascii="Aptos" w:hAnsi="Aptos"/>
          <w:lang w:val="da-DK"/>
        </w:rPr>
        <w:t>Hagvöxturinn er hins vegar mikill samanborinn við hagvöxt á fyrri öldum því þá var hann enginn</w:t>
      </w:r>
      <w:r w:rsidR="006E15AD" w:rsidRPr="00D538C7">
        <w:rPr>
          <w:rFonts w:ascii="Aptos" w:hAnsi="Aptos"/>
          <w:lang w:val="da-DK"/>
        </w:rPr>
        <w:t xml:space="preserve">.  </w:t>
      </w:r>
      <w:r w:rsidR="00222B83" w:rsidRPr="00D538C7">
        <w:rPr>
          <w:rFonts w:ascii="Aptos" w:hAnsi="Aptos"/>
          <w:lang w:val="da-DK"/>
        </w:rPr>
        <w:br w:type="page"/>
      </w:r>
    </w:p>
    <w:p w14:paraId="5C41B612" w14:textId="59911301" w:rsidR="00D84EE8" w:rsidRPr="00D538C7" w:rsidRDefault="00D84EE8" w:rsidP="00727A5F">
      <w:pPr>
        <w:spacing w:before="120" w:after="60"/>
        <w:jc w:val="both"/>
        <w:rPr>
          <w:rFonts w:ascii="Aptos" w:hAnsi="Aptos"/>
          <w:sz w:val="20"/>
          <w:szCs w:val="12"/>
          <w:lang w:val="da-DK"/>
        </w:rPr>
      </w:pPr>
      <w:r w:rsidRPr="00D538C7">
        <w:rPr>
          <w:rFonts w:ascii="Aptos" w:hAnsi="Aptos"/>
          <w:sz w:val="20"/>
          <w:szCs w:val="12"/>
          <w:lang w:val="da-DK"/>
        </w:rPr>
        <w:lastRenderedPageBreak/>
        <w:t xml:space="preserve">Kenningar Adam Smith um </w:t>
      </w:r>
      <w:r w:rsidR="006E15AD" w:rsidRPr="00D538C7">
        <w:rPr>
          <w:rFonts w:ascii="Aptos" w:hAnsi="Aptos"/>
          <w:sz w:val="20"/>
          <w:szCs w:val="12"/>
          <w:lang w:val="da-DK"/>
        </w:rPr>
        <w:t>idnbilting</w:t>
      </w:r>
      <w:r w:rsidRPr="00D538C7">
        <w:rPr>
          <w:rFonts w:ascii="Aptos" w:hAnsi="Aptos"/>
          <w:sz w:val="20"/>
          <w:szCs w:val="12"/>
          <w:lang w:val="da-DK"/>
        </w:rPr>
        <w:t>una</w:t>
      </w:r>
    </w:p>
    <w:p w14:paraId="5FF2C61A" w14:textId="24129A48"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 xml:space="preserve">Einn af þeim fyrstu til að fjalla um </w:t>
      </w:r>
      <w:r w:rsidR="006E15AD" w:rsidRPr="00D538C7">
        <w:rPr>
          <w:rFonts w:ascii="Aptos" w:hAnsi="Aptos"/>
          <w:lang w:val="da-DK"/>
        </w:rPr>
        <w:t>idnbilting</w:t>
      </w:r>
      <w:r w:rsidR="00D84EE8" w:rsidRPr="00D538C7">
        <w:rPr>
          <w:rFonts w:ascii="Aptos" w:hAnsi="Aptos"/>
          <w:lang w:val="da-DK"/>
        </w:rPr>
        <w:t>una var Adam Smith</w:t>
      </w:r>
      <w:r w:rsidR="006E15AD" w:rsidRPr="00D538C7">
        <w:rPr>
          <w:rFonts w:ascii="Aptos" w:hAnsi="Aptos"/>
          <w:lang w:val="da-DK"/>
        </w:rPr>
        <w:t xml:space="preserve">.  </w:t>
      </w:r>
      <w:r w:rsidR="00D84EE8" w:rsidRPr="00D538C7">
        <w:rPr>
          <w:rFonts w:ascii="Aptos" w:hAnsi="Aptos"/>
          <w:lang w:val="da-DK"/>
        </w:rPr>
        <w:t xml:space="preserve">Margir hagfræðingar hafa hins vegar velt fyrir sér hvort Smith hafi gert sér fulla grein fyrir því að </w:t>
      </w:r>
      <w:r w:rsidR="006E15AD" w:rsidRPr="00D538C7">
        <w:rPr>
          <w:rFonts w:ascii="Aptos" w:hAnsi="Aptos"/>
          <w:lang w:val="da-DK"/>
        </w:rPr>
        <w:t>idnbilting</w:t>
      </w:r>
      <w:r w:rsidR="00D84EE8" w:rsidRPr="00D538C7">
        <w:rPr>
          <w:rFonts w:ascii="Aptos" w:hAnsi="Aptos"/>
          <w:lang w:val="da-DK"/>
        </w:rPr>
        <w:t>in væri hafin þegar hann gaf út bókina sína, The Wealth of Nations, eða Auðlegð þjóðanna árið 1776</w:t>
      </w:r>
      <w:r w:rsidR="006E15AD" w:rsidRPr="00D538C7">
        <w:rPr>
          <w:rFonts w:ascii="Aptos" w:hAnsi="Aptos"/>
          <w:lang w:val="da-DK"/>
        </w:rPr>
        <w:t xml:space="preserve">.  </w:t>
      </w:r>
      <w:r w:rsidR="00D84EE8" w:rsidRPr="00D538C7">
        <w:rPr>
          <w:rFonts w:ascii="Aptos" w:hAnsi="Aptos"/>
          <w:lang w:val="da-DK"/>
        </w:rPr>
        <w:t>Smith minnist hvergi á vöxt tækniframfara, sem áttu eftir að hafa gríðarlegar efnahagslegar afleiðingar seinna meir.</w:t>
      </w:r>
      <w:r w:rsidR="00B373F0" w:rsidRPr="00D538C7">
        <w:rPr>
          <w:rFonts w:ascii="Aptos" w:hAnsi="Aptos"/>
          <w:lang w:val="da-DK"/>
        </w:rPr>
        <w:t xml:space="preserve">  </w:t>
      </w:r>
    </w:p>
    <w:p w14:paraId="7FA6AD0E" w14:textId="78B5940B" w:rsidR="00D84EE8" w:rsidRPr="006D32EB"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 xml:space="preserve">Kenningar Smith snérust um þróun samfélagsins, það sem fór fram hjá honum voru hugmyndir um </w:t>
      </w:r>
      <w:r w:rsidR="006E15AD" w:rsidRPr="00D538C7">
        <w:rPr>
          <w:rFonts w:ascii="Aptos" w:hAnsi="Aptos"/>
          <w:lang w:val="da-DK"/>
        </w:rPr>
        <w:t>bilting</w:t>
      </w:r>
      <w:r w:rsidR="00D84EE8" w:rsidRPr="00D538C7">
        <w:rPr>
          <w:rFonts w:ascii="Aptos" w:hAnsi="Aptos"/>
          <w:lang w:val="da-DK"/>
        </w:rPr>
        <w:t>u</w:t>
      </w:r>
      <w:r w:rsidR="006E15AD" w:rsidRPr="00D538C7">
        <w:rPr>
          <w:rFonts w:ascii="Aptos" w:hAnsi="Aptos"/>
          <w:lang w:val="da-DK"/>
        </w:rPr>
        <w:t xml:space="preserve">.  </w:t>
      </w:r>
      <w:r w:rsidR="00D84EE8" w:rsidRPr="00D538C7">
        <w:rPr>
          <w:rFonts w:ascii="Aptos" w:hAnsi="Aptos"/>
          <w:lang w:val="da-DK"/>
        </w:rPr>
        <w:t>Hann sá ekki fyrir gríðarlegar tæknibreytingar á véla- og vinnumarkaði</w:t>
      </w:r>
      <w:r w:rsidR="006E15AD" w:rsidRPr="00D538C7">
        <w:rPr>
          <w:rFonts w:ascii="Aptos" w:hAnsi="Aptos"/>
          <w:lang w:val="da-DK"/>
        </w:rPr>
        <w:t xml:space="preserve">.  </w:t>
      </w:r>
      <w:r w:rsidR="00D84EE8" w:rsidRPr="006D32EB">
        <w:rPr>
          <w:rFonts w:ascii="Aptos" w:hAnsi="Aptos"/>
          <w:lang w:val="da-DK"/>
        </w:rPr>
        <w:t>Hans sýn var að Bretland yrði alla tíð alveg eins og það var á 18</w:t>
      </w:r>
      <w:r w:rsidR="006E15AD">
        <w:rPr>
          <w:rFonts w:ascii="Aptos" w:hAnsi="Aptos"/>
          <w:lang w:val="da-DK"/>
        </w:rPr>
        <w:t xml:space="preserve">.  </w:t>
      </w:r>
      <w:r w:rsidR="00D84EE8" w:rsidRPr="006D32EB">
        <w:rPr>
          <w:rFonts w:ascii="Aptos" w:hAnsi="Aptos"/>
          <w:lang w:val="da-DK"/>
        </w:rPr>
        <w:t>öldinni</w:t>
      </w:r>
      <w:r w:rsidR="006E15AD">
        <w:rPr>
          <w:rFonts w:ascii="Aptos" w:hAnsi="Aptos"/>
          <w:lang w:val="da-DK"/>
        </w:rPr>
        <w:t xml:space="preserve">.  </w:t>
      </w:r>
      <w:r w:rsidR="00D84EE8" w:rsidRPr="006D32EB">
        <w:rPr>
          <w:rFonts w:ascii="Aptos" w:hAnsi="Aptos"/>
          <w:lang w:val="da-DK"/>
        </w:rPr>
        <w:t>Aðeins nokkrar magnbreytingar myndu vaxa</w:t>
      </w:r>
      <w:r w:rsidR="00D84EE8">
        <w:rPr>
          <w:rFonts w:ascii="Aptos" w:hAnsi="Aptos"/>
          <w:lang w:val="da-DK"/>
        </w:rPr>
        <w:t>,</w:t>
      </w:r>
      <w:r w:rsidR="00D84EE8" w:rsidRPr="006D32EB">
        <w:rPr>
          <w:rFonts w:ascii="Aptos" w:hAnsi="Aptos"/>
          <w:lang w:val="da-DK"/>
        </w:rPr>
        <w:t xml:space="preserve"> það er að segja fleira fólk, fleiri vörur, meiri auður en gæði myndu vera hin sömu</w:t>
      </w:r>
      <w:r w:rsidR="006E15AD">
        <w:rPr>
          <w:rFonts w:ascii="Aptos" w:hAnsi="Aptos"/>
          <w:lang w:val="da-DK"/>
        </w:rPr>
        <w:t xml:space="preserve">.  </w:t>
      </w:r>
      <w:r w:rsidR="00D84EE8" w:rsidRPr="006D32EB">
        <w:rPr>
          <w:rFonts w:ascii="Aptos" w:hAnsi="Aptos"/>
          <w:lang w:val="da-DK"/>
        </w:rPr>
        <w:t>Hann sá því fyrir sér að samfélagið væri staðnað, það myndi vaxa en aldrei verða fullmótað.</w:t>
      </w:r>
      <w:r w:rsidR="003C4A55">
        <w:rPr>
          <w:rFonts w:ascii="Aptos" w:hAnsi="Aptos"/>
          <w:lang w:val="da-DK"/>
        </w:rPr>
        <w:t xml:space="preserve"> </w:t>
      </w:r>
      <w:r w:rsidR="00B373F0">
        <w:rPr>
          <w:rFonts w:ascii="Aptos" w:hAnsi="Aptos"/>
          <w:lang w:val="da-DK"/>
        </w:rPr>
        <w:t xml:space="preserve"> </w:t>
      </w:r>
    </w:p>
    <w:p w14:paraId="5302C5BC" w14:textId="11979B49" w:rsidR="00CD24FB" w:rsidRDefault="00F615D5" w:rsidP="00CD24FB">
      <w:pPr>
        <w:spacing w:after="60"/>
        <w:jc w:val="both"/>
        <w:rPr>
          <w:rFonts w:ascii="Aptos" w:hAnsi="Aptos"/>
          <w:lang w:val="da-DK"/>
        </w:rPr>
      </w:pPr>
      <w:r>
        <w:rPr>
          <w:rFonts w:ascii="Aptos" w:hAnsi="Aptos"/>
          <w:lang w:val="da-DK"/>
        </w:rPr>
        <w:tab/>
      </w:r>
      <w:r w:rsidR="00D84EE8" w:rsidRPr="006D32EB">
        <w:rPr>
          <w:rFonts w:ascii="Aptos" w:hAnsi="Aptos"/>
          <w:lang w:val="da-DK"/>
        </w:rPr>
        <w:t>Smith setti fram rótgrónar kenningar á hegðunum sem myndu knúa áfram framle</w:t>
      </w:r>
      <w:r w:rsidR="006E15AD">
        <w:rPr>
          <w:rFonts w:ascii="Aptos" w:hAnsi="Aptos"/>
          <w:lang w:val="da-DK"/>
        </w:rPr>
        <w:t>idn</w:t>
      </w:r>
      <w:r w:rsidR="00D84EE8" w:rsidRPr="006D32EB">
        <w:rPr>
          <w:rFonts w:ascii="Aptos" w:hAnsi="Aptos"/>
          <w:lang w:val="da-DK"/>
        </w:rPr>
        <w:t>i á markaði</w:t>
      </w:r>
      <w:r w:rsidR="006E15AD">
        <w:rPr>
          <w:rFonts w:ascii="Aptos" w:hAnsi="Aptos"/>
          <w:lang w:val="da-DK"/>
        </w:rPr>
        <w:t xml:space="preserve">.  </w:t>
      </w:r>
      <w:r w:rsidR="00D84EE8" w:rsidRPr="006D32EB">
        <w:rPr>
          <w:rFonts w:ascii="Aptos" w:hAnsi="Aptos"/>
          <w:lang w:val="da-DK"/>
        </w:rPr>
        <w:t>Ein af þeim var kenningin um uppsöfnun auðs á markaði</w:t>
      </w:r>
      <w:r w:rsidR="006E15AD">
        <w:rPr>
          <w:rFonts w:ascii="Aptos" w:hAnsi="Aptos"/>
          <w:lang w:val="da-DK"/>
        </w:rPr>
        <w:t xml:space="preserve">.  </w:t>
      </w:r>
      <w:r w:rsidR="00D84EE8" w:rsidRPr="006D32EB">
        <w:rPr>
          <w:rFonts w:ascii="Aptos" w:hAnsi="Aptos"/>
          <w:lang w:val="da-DK"/>
        </w:rPr>
        <w:t xml:space="preserve">Hann hafði tekið eftir á fyrstu stigum </w:t>
      </w:r>
      <w:r w:rsidR="006E15AD">
        <w:rPr>
          <w:rFonts w:ascii="Aptos" w:hAnsi="Aptos"/>
          <w:lang w:val="da-DK"/>
        </w:rPr>
        <w:t>idnbilting</w:t>
      </w:r>
      <w:r w:rsidR="00D84EE8" w:rsidRPr="006D32EB">
        <w:rPr>
          <w:rFonts w:ascii="Aptos" w:hAnsi="Aptos"/>
          <w:lang w:val="da-DK"/>
        </w:rPr>
        <w:t>arinnar að menn sem voru snöggir að vinna og duglegri en aðrir áttu auðveldara með að afla sér auð</w:t>
      </w:r>
      <w:r w:rsidR="00D84EE8">
        <w:rPr>
          <w:rFonts w:ascii="Aptos" w:hAnsi="Aptos"/>
          <w:lang w:val="da-DK"/>
        </w:rPr>
        <w:t>s</w:t>
      </w:r>
      <w:r w:rsidR="00D84EE8" w:rsidRPr="006D32EB">
        <w:rPr>
          <w:rFonts w:ascii="Aptos" w:hAnsi="Aptos"/>
          <w:lang w:val="da-DK"/>
        </w:rPr>
        <w:t xml:space="preserve"> á hagkvæmari hátt</w:t>
      </w:r>
      <w:r w:rsidR="006E15AD">
        <w:rPr>
          <w:rFonts w:ascii="Aptos" w:hAnsi="Aptos"/>
          <w:lang w:val="da-DK"/>
        </w:rPr>
        <w:t xml:space="preserve">.  </w:t>
      </w:r>
      <w:r w:rsidR="00D84EE8" w:rsidRPr="006D32EB">
        <w:rPr>
          <w:rFonts w:ascii="Aptos" w:hAnsi="Aptos"/>
          <w:lang w:val="da-DK"/>
        </w:rPr>
        <w:t>Með tilkomu véla jókst því framleiðsla til muna</w:t>
      </w:r>
      <w:r w:rsidR="006E15AD">
        <w:rPr>
          <w:rFonts w:ascii="Aptos" w:hAnsi="Aptos"/>
          <w:lang w:val="da-DK"/>
        </w:rPr>
        <w:t xml:space="preserve">.  </w:t>
      </w:r>
      <w:r w:rsidR="00D84EE8" w:rsidRPr="006D32EB">
        <w:rPr>
          <w:rFonts w:ascii="Aptos" w:hAnsi="Aptos"/>
          <w:lang w:val="da-DK"/>
        </w:rPr>
        <w:t>Adam Smith hélt því fram að uppsöfnun auðs til lengri tíma væri ómöguleg</w:t>
      </w:r>
      <w:r w:rsidR="006E15AD">
        <w:rPr>
          <w:rFonts w:ascii="Aptos" w:hAnsi="Aptos"/>
          <w:lang w:val="da-DK"/>
        </w:rPr>
        <w:t xml:space="preserve">.  </w:t>
      </w:r>
      <w:r w:rsidR="00D84EE8" w:rsidRPr="006D32EB">
        <w:rPr>
          <w:rFonts w:ascii="Aptos" w:hAnsi="Aptos"/>
          <w:lang w:val="da-DK"/>
        </w:rPr>
        <w:t>Til lengri tíma myndu fleiri vélar vera notaðar til framleiðslu, sem myndi leiða til meiri eftirspurnar eftir starfsfólki og stöðugt hækkandi launum á markaði</w:t>
      </w:r>
      <w:r w:rsidR="006E15AD">
        <w:rPr>
          <w:rFonts w:ascii="Aptos" w:hAnsi="Aptos"/>
          <w:lang w:val="da-DK"/>
        </w:rPr>
        <w:t xml:space="preserve">.  </w:t>
      </w:r>
      <w:r w:rsidR="00D84EE8" w:rsidRPr="006D32EB">
        <w:rPr>
          <w:rFonts w:ascii="Aptos" w:hAnsi="Aptos"/>
          <w:lang w:val="da-DK"/>
        </w:rPr>
        <w:t>Hann sá því fyrir að allur hagnaður yrði étinn upp vegna áskor</w:t>
      </w:r>
      <w:r w:rsidR="00D84EE8">
        <w:rPr>
          <w:rFonts w:ascii="Aptos" w:hAnsi="Aptos"/>
          <w:lang w:val="da-DK"/>
        </w:rPr>
        <w:t>ana</w:t>
      </w:r>
      <w:r w:rsidR="00D84EE8" w:rsidRPr="006D32EB">
        <w:rPr>
          <w:rFonts w:ascii="Aptos" w:hAnsi="Aptos"/>
          <w:lang w:val="da-DK"/>
        </w:rPr>
        <w:t xml:space="preserve"> sem tengdust vinnuafli á markaði og hærri launum</w:t>
      </w:r>
      <w:r w:rsidR="006E15AD">
        <w:rPr>
          <w:rFonts w:ascii="Aptos" w:hAnsi="Aptos"/>
          <w:lang w:val="da-DK"/>
        </w:rPr>
        <w:t xml:space="preserve">.  </w:t>
      </w:r>
    </w:p>
    <w:p w14:paraId="09454299" w14:textId="2C689C28" w:rsidR="00D84EE8" w:rsidRPr="00D538C7" w:rsidRDefault="00D84EE8" w:rsidP="00B21760">
      <w:pPr>
        <w:spacing w:before="120" w:after="60"/>
        <w:jc w:val="both"/>
        <w:rPr>
          <w:rFonts w:ascii="Aptos" w:hAnsi="Aptos"/>
          <w:sz w:val="20"/>
          <w:szCs w:val="12"/>
          <w:lang w:val="da-DK"/>
        </w:rPr>
      </w:pPr>
      <w:r w:rsidRPr="00D538C7">
        <w:rPr>
          <w:rFonts w:ascii="Aptos" w:hAnsi="Aptos"/>
          <w:sz w:val="20"/>
          <w:szCs w:val="12"/>
          <w:lang w:val="da-DK"/>
        </w:rPr>
        <w:t>Vægi tækniframfara</w:t>
      </w:r>
    </w:p>
    <w:p w14:paraId="4118954A" w14:textId="002CF7DF" w:rsidR="00D84EE8" w:rsidRPr="00D538C7" w:rsidRDefault="00F615D5" w:rsidP="00D84EE8">
      <w:pPr>
        <w:spacing w:after="60"/>
        <w:jc w:val="both"/>
        <w:rPr>
          <w:rFonts w:ascii="Aptos" w:hAnsi="Aptos"/>
          <w:lang w:val="da-DK"/>
        </w:rPr>
      </w:pPr>
      <w:r w:rsidRPr="00D538C7">
        <w:rPr>
          <w:rFonts w:ascii="Aptos" w:hAnsi="Aptos"/>
          <w:lang w:val="da-DK"/>
        </w:rPr>
        <w:tab/>
      </w:r>
      <w:r w:rsidR="00D84EE8" w:rsidRPr="00D538C7">
        <w:rPr>
          <w:rFonts w:ascii="Aptos" w:hAnsi="Aptos"/>
          <w:lang w:val="da-DK"/>
        </w:rPr>
        <w:t>Ein af elstu og útbreiddustu kenningunum snýr að tæknilegum framförum og aukinni framleiðslu</w:t>
      </w:r>
      <w:r w:rsidR="00D84EE8" w:rsidRPr="00D538C7">
        <w:rPr>
          <w:rFonts w:ascii="Aptos" w:hAnsi="Aptos"/>
          <w:lang w:val="da-DK"/>
        </w:rPr>
        <w:softHyphen/>
        <w:t>getu</w:t>
      </w:r>
      <w:r w:rsidR="006E15AD" w:rsidRPr="00D538C7">
        <w:rPr>
          <w:rFonts w:ascii="Aptos" w:hAnsi="Aptos"/>
          <w:lang w:val="da-DK"/>
        </w:rPr>
        <w:t xml:space="preserve">.  </w:t>
      </w:r>
      <w:r w:rsidR="00D84EE8" w:rsidRPr="00D538C7">
        <w:rPr>
          <w:rFonts w:ascii="Aptos" w:hAnsi="Aptos"/>
          <w:lang w:val="da-DK"/>
        </w:rPr>
        <w:t xml:space="preserve">Þessi kenning, oft nefnd klassíska kenningin, lítur á </w:t>
      </w:r>
      <w:r w:rsidR="006E15AD" w:rsidRPr="00D538C7">
        <w:rPr>
          <w:rFonts w:ascii="Aptos" w:hAnsi="Aptos"/>
          <w:lang w:val="da-DK"/>
        </w:rPr>
        <w:t>idnbilting</w:t>
      </w:r>
      <w:r w:rsidR="00D84EE8" w:rsidRPr="00D538C7">
        <w:rPr>
          <w:rFonts w:ascii="Aptos" w:hAnsi="Aptos"/>
          <w:lang w:val="da-DK"/>
        </w:rPr>
        <w:t>una sem beina afleiðingu af uppfinningum sem stuðluðu að framleiðsluaukningu</w:t>
      </w:r>
      <w:r w:rsidR="006E15AD" w:rsidRPr="00D538C7">
        <w:rPr>
          <w:rFonts w:ascii="Aptos" w:hAnsi="Aptos"/>
          <w:lang w:val="da-DK"/>
        </w:rPr>
        <w:t xml:space="preserve">.  </w:t>
      </w:r>
      <w:r w:rsidR="00D84EE8" w:rsidRPr="00D538C7">
        <w:rPr>
          <w:rFonts w:ascii="Aptos" w:hAnsi="Aptos"/>
          <w:lang w:val="da-DK"/>
        </w:rPr>
        <w:t>Tækniþróun, eins og uppfinning gufuvélar</w:t>
      </w:r>
      <w:r w:rsidR="00D84EE8" w:rsidRPr="00D538C7">
        <w:rPr>
          <w:rFonts w:ascii="Aptos" w:hAnsi="Aptos"/>
          <w:lang w:val="da-DK"/>
        </w:rPr>
        <w:softHyphen/>
        <w:t>innar eftir James Watt og framfarir í vefnaðar</w:t>
      </w:r>
      <w:r w:rsidR="006E15AD" w:rsidRPr="00D538C7">
        <w:rPr>
          <w:rFonts w:ascii="Aptos" w:hAnsi="Aptos"/>
          <w:lang w:val="da-DK"/>
        </w:rPr>
        <w:t>idn</w:t>
      </w:r>
      <w:r w:rsidR="00D84EE8" w:rsidRPr="00D538C7">
        <w:rPr>
          <w:rFonts w:ascii="Aptos" w:hAnsi="Aptos"/>
          <w:lang w:val="da-DK"/>
        </w:rPr>
        <w:t xml:space="preserve">aði, er talin hafa valdið </w:t>
      </w:r>
      <w:r w:rsidR="006E15AD" w:rsidRPr="00D538C7">
        <w:rPr>
          <w:rFonts w:ascii="Aptos" w:hAnsi="Aptos"/>
          <w:lang w:val="da-DK"/>
        </w:rPr>
        <w:t>bilting</w:t>
      </w:r>
      <w:r w:rsidR="00D84EE8" w:rsidRPr="00D538C7">
        <w:rPr>
          <w:rFonts w:ascii="Aptos" w:hAnsi="Aptos"/>
          <w:lang w:val="da-DK"/>
        </w:rPr>
        <w:t>u í framleiðslu</w:t>
      </w:r>
      <w:r w:rsidR="00D84EE8" w:rsidRPr="00D538C7">
        <w:rPr>
          <w:rFonts w:ascii="Aptos" w:hAnsi="Aptos"/>
          <w:lang w:val="da-DK"/>
        </w:rPr>
        <w:softHyphen/>
        <w:t>aðferðum og leitt til mikils hagvaxtar</w:t>
      </w:r>
      <w:r w:rsidR="006E15AD" w:rsidRPr="00D538C7">
        <w:rPr>
          <w:rFonts w:ascii="Aptos" w:hAnsi="Aptos"/>
          <w:lang w:val="da-DK"/>
        </w:rPr>
        <w:t xml:space="preserve">.  </w:t>
      </w:r>
      <w:r w:rsidR="00D84EE8" w:rsidRPr="00D538C7">
        <w:rPr>
          <w:rFonts w:ascii="Aptos" w:hAnsi="Aptos"/>
          <w:lang w:val="da-DK"/>
        </w:rPr>
        <w:t>Uppfinningar eins og spunavélin og sjálfvirkur vefstóll breyttu handverki í fjöldaframleiðslu og gjörbyltu mörgum atvinnugreinum</w:t>
      </w:r>
      <w:r w:rsidR="006E15AD" w:rsidRPr="00D538C7">
        <w:rPr>
          <w:rFonts w:ascii="Aptos" w:hAnsi="Aptos"/>
          <w:lang w:val="da-DK"/>
        </w:rPr>
        <w:t xml:space="preserve">.  </w:t>
      </w:r>
    </w:p>
    <w:p w14:paraId="67240A14" w14:textId="582DC9E7" w:rsidR="00D84EE8" w:rsidRPr="006D32EB" w:rsidRDefault="00F615D5" w:rsidP="00D84EE8">
      <w:pPr>
        <w:spacing w:after="60"/>
        <w:jc w:val="both"/>
        <w:rPr>
          <w:rFonts w:ascii="Aptos" w:hAnsi="Aptos"/>
          <w:lang w:val="da-DK"/>
        </w:rPr>
      </w:pPr>
      <w:r>
        <w:rPr>
          <w:rFonts w:ascii="Aptos" w:hAnsi="Aptos"/>
          <w:lang w:val="da-DK"/>
        </w:rPr>
        <w:tab/>
      </w:r>
      <w:r w:rsidR="00D84EE8" w:rsidRPr="006D32EB">
        <w:rPr>
          <w:rFonts w:ascii="Aptos" w:hAnsi="Aptos"/>
          <w:lang w:val="da-DK"/>
        </w:rPr>
        <w:t xml:space="preserve">Samkvæmt þessari kenningu er </w:t>
      </w:r>
      <w:r w:rsidR="006E15AD">
        <w:rPr>
          <w:rFonts w:ascii="Aptos" w:hAnsi="Aptos"/>
          <w:lang w:val="da-DK"/>
        </w:rPr>
        <w:t>idnbilting</w:t>
      </w:r>
      <w:r w:rsidR="00D84EE8" w:rsidRPr="006D32EB">
        <w:rPr>
          <w:rFonts w:ascii="Aptos" w:hAnsi="Aptos"/>
          <w:lang w:val="da-DK"/>
        </w:rPr>
        <w:t xml:space="preserve">in fyrst og fremst tæknileg </w:t>
      </w:r>
      <w:r w:rsidR="006E15AD">
        <w:rPr>
          <w:rFonts w:ascii="Aptos" w:hAnsi="Aptos"/>
          <w:lang w:val="da-DK"/>
        </w:rPr>
        <w:t xml:space="preserve">bilting.  </w:t>
      </w:r>
      <w:r w:rsidR="00D84EE8" w:rsidRPr="006D32EB">
        <w:rPr>
          <w:rFonts w:ascii="Aptos" w:hAnsi="Aptos"/>
          <w:lang w:val="da-DK"/>
        </w:rPr>
        <w:t>Hún byrjaði í Bretlandi þar sem nýjar tæknilausnir gerðu framleiðslu</w:t>
      </w:r>
      <w:r w:rsidR="006E15AD">
        <w:rPr>
          <w:rFonts w:ascii="Aptos" w:hAnsi="Aptos"/>
          <w:lang w:val="da-DK"/>
        </w:rPr>
        <w:t>idn</w:t>
      </w:r>
      <w:r w:rsidR="00D84EE8" w:rsidRPr="006D32EB">
        <w:rPr>
          <w:rFonts w:ascii="Aptos" w:hAnsi="Aptos"/>
          <w:lang w:val="da-DK"/>
        </w:rPr>
        <w:t>aði kleift að framleiða fleiri vörur á styttri tíma og með minni kostnaði</w:t>
      </w:r>
      <w:r w:rsidR="006E15AD">
        <w:rPr>
          <w:rFonts w:ascii="Aptos" w:hAnsi="Aptos"/>
          <w:lang w:val="da-DK"/>
        </w:rPr>
        <w:t xml:space="preserve">.  </w:t>
      </w:r>
      <w:r w:rsidR="00D84EE8" w:rsidRPr="006D32EB">
        <w:rPr>
          <w:rFonts w:ascii="Aptos" w:hAnsi="Aptos"/>
          <w:lang w:val="da-DK"/>
        </w:rPr>
        <w:t>Þetta hafði mikil áhrif á efnahagslegan vöxt, sérstaklega með tilkomu nýrra framleiðslukerfa og breyttrar verkaskiptingar</w:t>
      </w:r>
      <w:r w:rsidR="006E15AD">
        <w:rPr>
          <w:rFonts w:ascii="Aptos" w:hAnsi="Aptos"/>
          <w:lang w:val="da-DK"/>
        </w:rPr>
        <w:t xml:space="preserve">.  </w:t>
      </w:r>
      <w:r w:rsidR="00D84EE8" w:rsidRPr="006D32EB">
        <w:rPr>
          <w:rFonts w:ascii="Aptos" w:hAnsi="Aptos"/>
          <w:lang w:val="da-DK"/>
        </w:rPr>
        <w:t>Mikilvægi járnbrauta og gufuskipa var einnig gríðarlegt þar sem þessi nýju samgöngutæki gerðu það auðveldara að flytja hráefni og vörur á milli landa og heimshluta, sem jók viðskipti</w:t>
      </w:r>
      <w:r w:rsidR="006E15AD">
        <w:rPr>
          <w:rFonts w:ascii="Aptos" w:hAnsi="Aptos"/>
          <w:lang w:val="da-DK"/>
        </w:rPr>
        <w:t xml:space="preserve">.  </w:t>
      </w:r>
    </w:p>
    <w:p w14:paraId="7E5EAC76" w14:textId="6FA77CFB" w:rsidR="005362D8" w:rsidRDefault="00F615D5" w:rsidP="005362D8">
      <w:pPr>
        <w:spacing w:after="60"/>
        <w:jc w:val="both"/>
        <w:rPr>
          <w:rFonts w:ascii="Aptos" w:hAnsi="Aptos"/>
          <w:lang w:val="da-DK"/>
        </w:rPr>
      </w:pPr>
      <w:r>
        <w:rPr>
          <w:rFonts w:ascii="Aptos" w:hAnsi="Aptos"/>
          <w:lang w:val="da-DK"/>
        </w:rPr>
        <w:tab/>
      </w:r>
      <w:r w:rsidR="00D84EE8" w:rsidRPr="006D32EB">
        <w:rPr>
          <w:rFonts w:ascii="Aptos" w:hAnsi="Aptos"/>
          <w:lang w:val="da-DK"/>
        </w:rPr>
        <w:t xml:space="preserve">Klassíska kenningin hefur þó verið gagnrýnd fyrir að leggja of mikla áherslu á tækniþróun sem eina orsök </w:t>
      </w:r>
      <w:r w:rsidR="006E15AD">
        <w:rPr>
          <w:rFonts w:ascii="Aptos" w:hAnsi="Aptos"/>
          <w:lang w:val="da-DK"/>
        </w:rPr>
        <w:t>idnbilting</w:t>
      </w:r>
      <w:r w:rsidR="00D84EE8" w:rsidRPr="006D32EB">
        <w:rPr>
          <w:rFonts w:ascii="Aptos" w:hAnsi="Aptos"/>
          <w:lang w:val="da-DK"/>
        </w:rPr>
        <w:t>arinnar</w:t>
      </w:r>
      <w:r w:rsidR="006E15AD">
        <w:rPr>
          <w:rFonts w:ascii="Aptos" w:hAnsi="Aptos"/>
          <w:lang w:val="da-DK"/>
        </w:rPr>
        <w:t xml:space="preserve">.  </w:t>
      </w:r>
      <w:r w:rsidR="00D84EE8" w:rsidRPr="006D32EB">
        <w:rPr>
          <w:rFonts w:ascii="Aptos" w:hAnsi="Aptos"/>
          <w:lang w:val="da-DK"/>
        </w:rPr>
        <w:t xml:space="preserve">Með tímanum hafa fræðimenn bent á að þó </w:t>
      </w:r>
      <w:r w:rsidR="00D84EE8">
        <w:rPr>
          <w:rFonts w:ascii="Aptos" w:hAnsi="Aptos"/>
          <w:lang w:val="da-DK"/>
        </w:rPr>
        <w:t xml:space="preserve">að </w:t>
      </w:r>
      <w:r w:rsidR="00D84EE8" w:rsidRPr="006D32EB">
        <w:rPr>
          <w:rFonts w:ascii="Aptos" w:hAnsi="Aptos"/>
          <w:lang w:val="da-DK"/>
        </w:rPr>
        <w:t>tækniframfarir hafi verið lykilatriði, þá sé hún hluti af stærra samhengi sem þarf að skoða í ljósi félagslegra, efnahagslegra og menningarlegra þátta</w:t>
      </w:r>
      <w:r w:rsidR="006E15AD">
        <w:rPr>
          <w:rFonts w:ascii="Aptos" w:hAnsi="Aptos"/>
          <w:lang w:val="da-DK"/>
        </w:rPr>
        <w:t xml:space="preserve">.  </w:t>
      </w:r>
    </w:p>
    <w:p w14:paraId="5834DB47" w14:textId="0DA9795F" w:rsidR="00D84EE8" w:rsidRPr="006E15AD" w:rsidRDefault="00D84EE8" w:rsidP="00B21760">
      <w:pPr>
        <w:spacing w:before="120" w:after="60"/>
        <w:jc w:val="both"/>
        <w:rPr>
          <w:rFonts w:ascii="Aptos" w:hAnsi="Aptos"/>
          <w:sz w:val="20"/>
          <w:szCs w:val="12"/>
          <w:lang w:val="da-DK"/>
        </w:rPr>
      </w:pPr>
      <w:r w:rsidRPr="006E15AD">
        <w:rPr>
          <w:rFonts w:ascii="Aptos" w:hAnsi="Aptos"/>
          <w:sz w:val="20"/>
          <w:szCs w:val="12"/>
          <w:lang w:val="da-DK"/>
        </w:rPr>
        <w:t xml:space="preserve">Afleiðingar </w:t>
      </w:r>
      <w:r w:rsidR="006E15AD" w:rsidRPr="006E15AD">
        <w:rPr>
          <w:rFonts w:ascii="Aptos" w:hAnsi="Aptos"/>
          <w:sz w:val="20"/>
          <w:szCs w:val="12"/>
          <w:lang w:val="da-DK"/>
        </w:rPr>
        <w:t>idn</w:t>
      </w:r>
      <w:r w:rsidRPr="006E15AD">
        <w:rPr>
          <w:rFonts w:ascii="Aptos" w:hAnsi="Aptos"/>
          <w:sz w:val="20"/>
          <w:szCs w:val="12"/>
          <w:lang w:val="da-DK"/>
        </w:rPr>
        <w:t>væðingarinnar</w:t>
      </w:r>
    </w:p>
    <w:p w14:paraId="7ECD279A" w14:textId="5D3ED3EE" w:rsidR="00D84EE8" w:rsidRPr="00D538C7" w:rsidRDefault="00F615D5" w:rsidP="00D84EE8">
      <w:pPr>
        <w:spacing w:after="60"/>
        <w:jc w:val="both"/>
        <w:rPr>
          <w:rFonts w:ascii="Aptos" w:hAnsi="Aptos"/>
          <w:lang w:val="da-DK"/>
        </w:rPr>
      </w:pPr>
      <w:r>
        <w:rPr>
          <w:rFonts w:ascii="Aptos" w:hAnsi="Aptos"/>
          <w:lang w:val="da-DK"/>
        </w:rPr>
        <w:tab/>
      </w:r>
      <w:r w:rsidR="00D84EE8" w:rsidRPr="006E15AD">
        <w:rPr>
          <w:rFonts w:ascii="Aptos" w:hAnsi="Aptos"/>
          <w:lang w:val="da-DK"/>
        </w:rPr>
        <w:t xml:space="preserve">Þegar </w:t>
      </w:r>
      <w:r w:rsidR="006E15AD" w:rsidRPr="006E15AD">
        <w:rPr>
          <w:rFonts w:ascii="Aptos" w:hAnsi="Aptos"/>
          <w:lang w:val="da-DK"/>
        </w:rPr>
        <w:t>idn</w:t>
      </w:r>
      <w:r w:rsidR="006E15AD">
        <w:rPr>
          <w:rFonts w:ascii="Aptos" w:hAnsi="Aptos"/>
          <w:lang w:val="da-DK"/>
        </w:rPr>
        <w:t>bilting</w:t>
      </w:r>
      <w:r w:rsidR="00D84EE8" w:rsidRPr="006E15AD">
        <w:rPr>
          <w:rFonts w:ascii="Aptos" w:hAnsi="Aptos"/>
          <w:lang w:val="da-DK"/>
        </w:rPr>
        <w:t>in er skoðuð frá sjónarhorni efnahagslegra kenninga þá kom hún út frá frjálsum markaðsöflum og þróun kapítalísks hagkerfis</w:t>
      </w:r>
      <w:r w:rsidR="006E15AD" w:rsidRPr="006E15AD">
        <w:rPr>
          <w:rFonts w:ascii="Aptos" w:hAnsi="Aptos"/>
          <w:lang w:val="da-DK"/>
        </w:rPr>
        <w:t xml:space="preserve">.  </w:t>
      </w:r>
      <w:r w:rsidR="00D84EE8" w:rsidRPr="006E15AD">
        <w:rPr>
          <w:rFonts w:ascii="Aptos" w:hAnsi="Aptos"/>
          <w:lang w:val="da-DK"/>
        </w:rPr>
        <w:t xml:space="preserve">Samkvæmt nýklassískri nálgun er </w:t>
      </w:r>
      <w:r w:rsidR="006E15AD" w:rsidRPr="006E15AD">
        <w:rPr>
          <w:rFonts w:ascii="Aptos" w:hAnsi="Aptos"/>
          <w:lang w:val="da-DK"/>
        </w:rPr>
        <w:t>idn</w:t>
      </w:r>
      <w:r w:rsidR="006E15AD">
        <w:rPr>
          <w:rFonts w:ascii="Aptos" w:hAnsi="Aptos"/>
          <w:lang w:val="da-DK"/>
        </w:rPr>
        <w:t>bilting</w:t>
      </w:r>
      <w:r w:rsidR="00D84EE8" w:rsidRPr="006E15AD">
        <w:rPr>
          <w:rFonts w:ascii="Aptos" w:hAnsi="Aptos"/>
          <w:lang w:val="da-DK"/>
        </w:rPr>
        <w:t>in talin hafa verið afleiðing af auknu frelsi í viðskiptum og hagkvæmari nýtingu á fjármagni</w:t>
      </w:r>
      <w:r w:rsidR="006E15AD" w:rsidRPr="006E15AD">
        <w:rPr>
          <w:rFonts w:ascii="Aptos" w:hAnsi="Aptos"/>
          <w:lang w:val="da-DK"/>
        </w:rPr>
        <w:t xml:space="preserve">.  </w:t>
      </w:r>
      <w:r w:rsidR="00D84EE8" w:rsidRPr="00D538C7">
        <w:rPr>
          <w:rFonts w:ascii="Aptos" w:hAnsi="Aptos"/>
          <w:lang w:val="da-DK"/>
        </w:rPr>
        <w:t>Markaðs</w:t>
      </w:r>
      <w:r w:rsidR="00D84EE8" w:rsidRPr="00D538C7">
        <w:rPr>
          <w:rFonts w:ascii="Aptos" w:hAnsi="Aptos"/>
          <w:lang w:val="da-DK"/>
        </w:rPr>
        <w:softHyphen/>
        <w:t>kerfið skapaði hvata til nýsköpunar sem skilaði sér í auknum hagvexti</w:t>
      </w:r>
      <w:r w:rsidR="006E15AD" w:rsidRPr="00D538C7">
        <w:rPr>
          <w:rFonts w:ascii="Aptos" w:hAnsi="Aptos"/>
          <w:lang w:val="da-DK"/>
        </w:rPr>
        <w:t xml:space="preserve">.  </w:t>
      </w:r>
      <w:r w:rsidR="00D84EE8" w:rsidRPr="00D538C7">
        <w:rPr>
          <w:rFonts w:ascii="Aptos" w:hAnsi="Aptos"/>
          <w:lang w:val="da-DK"/>
        </w:rPr>
        <w:t>Verkaskipting og alþjóð</w:t>
      </w:r>
      <w:r w:rsidR="00D84EE8" w:rsidRPr="00D538C7">
        <w:rPr>
          <w:rFonts w:ascii="Aptos" w:hAnsi="Aptos"/>
          <w:lang w:val="da-DK"/>
        </w:rPr>
        <w:softHyphen/>
        <w:t>legir markaðir bjuggu til grunninn fyrir framleiðsluaukningu, þar sem mismunandi lönd og svæði sérhæfðu sig í ákveðnum atvinnugreinum</w:t>
      </w:r>
      <w:r w:rsidR="006E15AD" w:rsidRPr="00D538C7">
        <w:rPr>
          <w:rFonts w:ascii="Aptos" w:hAnsi="Aptos"/>
          <w:lang w:val="da-DK"/>
        </w:rPr>
        <w:t xml:space="preserve">.  </w:t>
      </w:r>
      <w:r w:rsidR="00D84EE8" w:rsidRPr="00D538C7">
        <w:rPr>
          <w:rFonts w:ascii="Aptos" w:hAnsi="Aptos"/>
          <w:lang w:val="da-DK"/>
        </w:rPr>
        <w:t>Efnahagslegar umbætur, eins og afnám tolla, auð</w:t>
      </w:r>
      <w:r w:rsidR="00D84EE8" w:rsidRPr="00D538C7">
        <w:rPr>
          <w:rFonts w:ascii="Aptos" w:hAnsi="Aptos"/>
          <w:lang w:val="da-DK"/>
        </w:rPr>
        <w:softHyphen/>
        <w:t xml:space="preserve">velduðu viðskipti og stuðluðu að frekari </w:t>
      </w:r>
      <w:r w:rsidR="006E15AD" w:rsidRPr="00D538C7">
        <w:rPr>
          <w:rFonts w:ascii="Aptos" w:hAnsi="Aptos"/>
          <w:lang w:val="da-DK"/>
        </w:rPr>
        <w:t>idn</w:t>
      </w:r>
      <w:r w:rsidR="00D84EE8" w:rsidRPr="00D538C7">
        <w:rPr>
          <w:rFonts w:ascii="Aptos" w:hAnsi="Aptos"/>
          <w:lang w:val="da-DK"/>
        </w:rPr>
        <w:t>væðingu.</w:t>
      </w:r>
      <w:r w:rsidR="00B373F0" w:rsidRPr="00D538C7">
        <w:rPr>
          <w:rFonts w:ascii="Aptos" w:hAnsi="Aptos"/>
          <w:lang w:val="da-DK"/>
        </w:rPr>
        <w:t xml:space="preserve">  </w:t>
      </w:r>
    </w:p>
    <w:p w14:paraId="590B3F6A" w14:textId="40E8C023" w:rsidR="005B63DA" w:rsidRPr="00D538C7" w:rsidRDefault="00F615D5" w:rsidP="00D84EE8">
      <w:pPr>
        <w:rPr>
          <w:lang w:val="da-DK"/>
        </w:rPr>
      </w:pPr>
      <w:r w:rsidRPr="00D538C7">
        <w:rPr>
          <w:rFonts w:ascii="Aptos" w:hAnsi="Aptos"/>
          <w:lang w:val="da-DK"/>
        </w:rPr>
        <w:tab/>
      </w:r>
      <w:r w:rsidR="00D84EE8" w:rsidRPr="00D538C7">
        <w:rPr>
          <w:rFonts w:ascii="Aptos" w:hAnsi="Aptos"/>
          <w:lang w:val="da-DK"/>
        </w:rPr>
        <w:t xml:space="preserve">Á hinn bóginn eru marxískar kenningar mun gagnrýnni á efnahagsleg áhrif </w:t>
      </w:r>
      <w:r w:rsidR="006E15AD" w:rsidRPr="00D538C7">
        <w:rPr>
          <w:rFonts w:ascii="Aptos" w:hAnsi="Aptos"/>
          <w:lang w:val="da-DK"/>
        </w:rPr>
        <w:t>idnbilting</w:t>
      </w:r>
      <w:r w:rsidR="00D84EE8" w:rsidRPr="00D538C7">
        <w:rPr>
          <w:rFonts w:ascii="Aptos" w:hAnsi="Aptos"/>
          <w:lang w:val="da-DK"/>
        </w:rPr>
        <w:t>arinnar</w:t>
      </w:r>
      <w:r w:rsidR="006E15AD" w:rsidRPr="00D538C7">
        <w:rPr>
          <w:rFonts w:ascii="Aptos" w:hAnsi="Aptos"/>
          <w:lang w:val="da-DK"/>
        </w:rPr>
        <w:t xml:space="preserve">.  </w:t>
      </w:r>
      <w:r w:rsidR="00D84EE8" w:rsidRPr="00D538C7">
        <w:rPr>
          <w:rFonts w:ascii="Aptos" w:hAnsi="Aptos"/>
          <w:lang w:val="da-DK"/>
        </w:rPr>
        <w:t xml:space="preserve">Karl Marx leit á </w:t>
      </w:r>
      <w:r w:rsidR="006E15AD" w:rsidRPr="00D538C7">
        <w:rPr>
          <w:rFonts w:ascii="Aptos" w:hAnsi="Aptos"/>
          <w:lang w:val="da-DK"/>
        </w:rPr>
        <w:t>idnb</w:t>
      </w:r>
      <w:r w:rsidR="00262C1A">
        <w:rPr>
          <w:rFonts w:ascii="Aptos" w:hAnsi="Aptos"/>
          <w:lang w:val="da-DK"/>
        </w:rPr>
        <w:t>i</w:t>
      </w:r>
      <w:r w:rsidR="006E15AD" w:rsidRPr="00D538C7">
        <w:rPr>
          <w:rFonts w:ascii="Aptos" w:hAnsi="Aptos"/>
          <w:lang w:val="da-DK"/>
        </w:rPr>
        <w:t>lting</w:t>
      </w:r>
      <w:r w:rsidR="00D84EE8" w:rsidRPr="00D538C7">
        <w:rPr>
          <w:rFonts w:ascii="Aptos" w:hAnsi="Aptos"/>
          <w:lang w:val="da-DK"/>
        </w:rPr>
        <w:t>una sem hluta af þróun kapítalisma, þar sem kapítalistar nýttu sér vinnuaflið til að hámarka gróða.</w:t>
      </w:r>
      <w:r w:rsidR="00B373F0" w:rsidRPr="00D538C7">
        <w:rPr>
          <w:rFonts w:ascii="Aptos" w:hAnsi="Aptos"/>
          <w:lang w:val="da-DK"/>
        </w:rPr>
        <w:t xml:space="preserve">  </w:t>
      </w:r>
    </w:p>
    <w:sectPr w:rsidR="005B63DA" w:rsidRPr="00D538C7" w:rsidSect="00C60D05">
      <w:footerReference w:type="default" r:id="rId7"/>
      <w:pgSz w:w="11906" w:h="16838" w:code="9"/>
      <w:pgMar w:top="1304" w:right="1418" w:bottom="130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2369" w14:textId="77777777" w:rsidR="00B70A17" w:rsidRDefault="00B70A17" w:rsidP="00D84EE8">
      <w:r>
        <w:separator/>
      </w:r>
    </w:p>
  </w:endnote>
  <w:endnote w:type="continuationSeparator" w:id="0">
    <w:p w14:paraId="31E8229F" w14:textId="77777777" w:rsidR="00B70A17" w:rsidRDefault="00B70A17" w:rsidP="00D8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DA5D" w14:textId="7884CFA4" w:rsidR="00B21760" w:rsidRDefault="00B21760" w:rsidP="00727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8618" w14:textId="77777777" w:rsidR="00B70A17" w:rsidRDefault="00B70A17" w:rsidP="00D84EE8">
      <w:r>
        <w:separator/>
      </w:r>
    </w:p>
  </w:footnote>
  <w:footnote w:type="continuationSeparator" w:id="0">
    <w:p w14:paraId="0A0102EA" w14:textId="77777777" w:rsidR="00B70A17" w:rsidRDefault="00B70A17" w:rsidP="00D84E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E8"/>
    <w:rsid w:val="0001236F"/>
    <w:rsid w:val="00023C37"/>
    <w:rsid w:val="00032715"/>
    <w:rsid w:val="00037837"/>
    <w:rsid w:val="000505D2"/>
    <w:rsid w:val="00051D8D"/>
    <w:rsid w:val="00051F79"/>
    <w:rsid w:val="00055186"/>
    <w:rsid w:val="00076A22"/>
    <w:rsid w:val="000963B1"/>
    <w:rsid w:val="000A5ED4"/>
    <w:rsid w:val="000B31BA"/>
    <w:rsid w:val="000D244F"/>
    <w:rsid w:val="000E1F37"/>
    <w:rsid w:val="00175333"/>
    <w:rsid w:val="00184049"/>
    <w:rsid w:val="001949EB"/>
    <w:rsid w:val="001B5D01"/>
    <w:rsid w:val="001C7A09"/>
    <w:rsid w:val="0020296A"/>
    <w:rsid w:val="00205708"/>
    <w:rsid w:val="002229D1"/>
    <w:rsid w:val="00222B83"/>
    <w:rsid w:val="00223026"/>
    <w:rsid w:val="00224AE9"/>
    <w:rsid w:val="002305A8"/>
    <w:rsid w:val="002342AE"/>
    <w:rsid w:val="00240EE9"/>
    <w:rsid w:val="0024621C"/>
    <w:rsid w:val="00250C40"/>
    <w:rsid w:val="002569A2"/>
    <w:rsid w:val="00260583"/>
    <w:rsid w:val="00262C1A"/>
    <w:rsid w:val="002727E3"/>
    <w:rsid w:val="002A3579"/>
    <w:rsid w:val="002B2F8C"/>
    <w:rsid w:val="002C2371"/>
    <w:rsid w:val="002D3F3C"/>
    <w:rsid w:val="00310C46"/>
    <w:rsid w:val="00346B4F"/>
    <w:rsid w:val="003473B6"/>
    <w:rsid w:val="0036110F"/>
    <w:rsid w:val="003A25A5"/>
    <w:rsid w:val="003B568B"/>
    <w:rsid w:val="003C2D57"/>
    <w:rsid w:val="003C4A55"/>
    <w:rsid w:val="003D7DBC"/>
    <w:rsid w:val="003E0B6D"/>
    <w:rsid w:val="003E261E"/>
    <w:rsid w:val="004140D9"/>
    <w:rsid w:val="00421C3C"/>
    <w:rsid w:val="0042424B"/>
    <w:rsid w:val="00451A4E"/>
    <w:rsid w:val="00462422"/>
    <w:rsid w:val="00487CF1"/>
    <w:rsid w:val="00491DDF"/>
    <w:rsid w:val="004A696F"/>
    <w:rsid w:val="004F0BC7"/>
    <w:rsid w:val="004F78E0"/>
    <w:rsid w:val="00500CEF"/>
    <w:rsid w:val="00520899"/>
    <w:rsid w:val="00527254"/>
    <w:rsid w:val="005304C1"/>
    <w:rsid w:val="005362D8"/>
    <w:rsid w:val="005549C0"/>
    <w:rsid w:val="0057176A"/>
    <w:rsid w:val="005769F7"/>
    <w:rsid w:val="00577395"/>
    <w:rsid w:val="005807E4"/>
    <w:rsid w:val="005A1B6F"/>
    <w:rsid w:val="005A4FC1"/>
    <w:rsid w:val="005B233D"/>
    <w:rsid w:val="005B63DA"/>
    <w:rsid w:val="005D3CAE"/>
    <w:rsid w:val="005E003A"/>
    <w:rsid w:val="005E0C02"/>
    <w:rsid w:val="005E6563"/>
    <w:rsid w:val="00604D6A"/>
    <w:rsid w:val="006230F4"/>
    <w:rsid w:val="0068138E"/>
    <w:rsid w:val="006A4CFA"/>
    <w:rsid w:val="006A7C43"/>
    <w:rsid w:val="006A7CE8"/>
    <w:rsid w:val="006D10EB"/>
    <w:rsid w:val="006D4ACE"/>
    <w:rsid w:val="006E15AD"/>
    <w:rsid w:val="006E4E76"/>
    <w:rsid w:val="00702BE8"/>
    <w:rsid w:val="00712344"/>
    <w:rsid w:val="00727A5F"/>
    <w:rsid w:val="00731C64"/>
    <w:rsid w:val="00791452"/>
    <w:rsid w:val="007D2EAF"/>
    <w:rsid w:val="007E037E"/>
    <w:rsid w:val="007E3681"/>
    <w:rsid w:val="008003D4"/>
    <w:rsid w:val="00823BF1"/>
    <w:rsid w:val="00826ED3"/>
    <w:rsid w:val="008320DC"/>
    <w:rsid w:val="0083708D"/>
    <w:rsid w:val="00843AC4"/>
    <w:rsid w:val="00894482"/>
    <w:rsid w:val="008B29C7"/>
    <w:rsid w:val="008B3A4A"/>
    <w:rsid w:val="008C3EEE"/>
    <w:rsid w:val="008C6A9F"/>
    <w:rsid w:val="008F2B6B"/>
    <w:rsid w:val="00925DEE"/>
    <w:rsid w:val="009543D0"/>
    <w:rsid w:val="00957257"/>
    <w:rsid w:val="0097672C"/>
    <w:rsid w:val="00977BA5"/>
    <w:rsid w:val="00990D3F"/>
    <w:rsid w:val="00996024"/>
    <w:rsid w:val="009B71D5"/>
    <w:rsid w:val="009F5D1B"/>
    <w:rsid w:val="00A005C3"/>
    <w:rsid w:val="00A06425"/>
    <w:rsid w:val="00A072B1"/>
    <w:rsid w:val="00A261DD"/>
    <w:rsid w:val="00A43255"/>
    <w:rsid w:val="00A51384"/>
    <w:rsid w:val="00A5642A"/>
    <w:rsid w:val="00A57296"/>
    <w:rsid w:val="00A82B1E"/>
    <w:rsid w:val="00A82F99"/>
    <w:rsid w:val="00A8487E"/>
    <w:rsid w:val="00AA6F4E"/>
    <w:rsid w:val="00AA7FD7"/>
    <w:rsid w:val="00AB5451"/>
    <w:rsid w:val="00AC22C0"/>
    <w:rsid w:val="00AD21BF"/>
    <w:rsid w:val="00AD3CFA"/>
    <w:rsid w:val="00B21760"/>
    <w:rsid w:val="00B23026"/>
    <w:rsid w:val="00B27A9D"/>
    <w:rsid w:val="00B373F0"/>
    <w:rsid w:val="00B54131"/>
    <w:rsid w:val="00B70A17"/>
    <w:rsid w:val="00B72D90"/>
    <w:rsid w:val="00B82D8F"/>
    <w:rsid w:val="00B85E96"/>
    <w:rsid w:val="00B8729C"/>
    <w:rsid w:val="00BD1479"/>
    <w:rsid w:val="00BD3E9F"/>
    <w:rsid w:val="00C11604"/>
    <w:rsid w:val="00C163AB"/>
    <w:rsid w:val="00C60D05"/>
    <w:rsid w:val="00C731BF"/>
    <w:rsid w:val="00CA3778"/>
    <w:rsid w:val="00CD10DE"/>
    <w:rsid w:val="00CD24FB"/>
    <w:rsid w:val="00CD780B"/>
    <w:rsid w:val="00CF58A1"/>
    <w:rsid w:val="00D05E6A"/>
    <w:rsid w:val="00D41D89"/>
    <w:rsid w:val="00D538C7"/>
    <w:rsid w:val="00D7478A"/>
    <w:rsid w:val="00D84EE8"/>
    <w:rsid w:val="00DC2DD8"/>
    <w:rsid w:val="00DC2F29"/>
    <w:rsid w:val="00DD2CB1"/>
    <w:rsid w:val="00DD5C4D"/>
    <w:rsid w:val="00DE6C1E"/>
    <w:rsid w:val="00DF573F"/>
    <w:rsid w:val="00E2030A"/>
    <w:rsid w:val="00E4483C"/>
    <w:rsid w:val="00E45692"/>
    <w:rsid w:val="00E54607"/>
    <w:rsid w:val="00E60846"/>
    <w:rsid w:val="00E75FB0"/>
    <w:rsid w:val="00EA20B4"/>
    <w:rsid w:val="00EA35B1"/>
    <w:rsid w:val="00EB4FE5"/>
    <w:rsid w:val="00ED2EB8"/>
    <w:rsid w:val="00EF246F"/>
    <w:rsid w:val="00EF54AC"/>
    <w:rsid w:val="00F615D5"/>
    <w:rsid w:val="00FB0F60"/>
    <w:rsid w:val="00FB234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99DE"/>
  <w15:chartTrackingRefBased/>
  <w15:docId w15:val="{77021FAF-21C6-4828-9E67-534596B5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lang w:val="is-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EE8"/>
    <w:rPr>
      <w:rFonts w:asciiTheme="minorHAnsi" w:eastAsiaTheme="minorEastAsia" w:hAnsiTheme="minorHAnsi" w:cstheme="minorBidi"/>
      <w:sz w:val="22"/>
      <w:szCs w:val="22"/>
      <w:lang w:val="en-US" w:bidi="en-US"/>
    </w:rPr>
  </w:style>
  <w:style w:type="paragraph" w:styleId="Heading1">
    <w:name w:val="heading 1"/>
    <w:basedOn w:val="Normal"/>
    <w:next w:val="Normal"/>
    <w:link w:val="Heading1Char"/>
    <w:uiPriority w:val="9"/>
    <w:qFormat/>
    <w:rsid w:val="00D84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E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E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E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E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EE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E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84E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84E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84E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84E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84E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84E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E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E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84E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4EE8"/>
    <w:rPr>
      <w:i/>
      <w:iCs/>
      <w:color w:val="404040" w:themeColor="text1" w:themeTint="BF"/>
    </w:rPr>
  </w:style>
  <w:style w:type="paragraph" w:styleId="ListParagraph">
    <w:name w:val="List Paragraph"/>
    <w:basedOn w:val="Normal"/>
    <w:uiPriority w:val="34"/>
    <w:qFormat/>
    <w:rsid w:val="00D84EE8"/>
    <w:pPr>
      <w:ind w:left="720"/>
      <w:contextualSpacing/>
    </w:pPr>
  </w:style>
  <w:style w:type="character" w:styleId="IntenseEmphasis">
    <w:name w:val="Intense Emphasis"/>
    <w:basedOn w:val="DefaultParagraphFont"/>
    <w:uiPriority w:val="21"/>
    <w:qFormat/>
    <w:rsid w:val="00D84EE8"/>
    <w:rPr>
      <w:i/>
      <w:iCs/>
      <w:color w:val="0F4761" w:themeColor="accent1" w:themeShade="BF"/>
    </w:rPr>
  </w:style>
  <w:style w:type="paragraph" w:styleId="IntenseQuote">
    <w:name w:val="Intense Quote"/>
    <w:basedOn w:val="Normal"/>
    <w:next w:val="Normal"/>
    <w:link w:val="IntenseQuoteChar"/>
    <w:uiPriority w:val="30"/>
    <w:qFormat/>
    <w:rsid w:val="00D84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EE8"/>
    <w:rPr>
      <w:i/>
      <w:iCs/>
      <w:color w:val="0F4761" w:themeColor="accent1" w:themeShade="BF"/>
    </w:rPr>
  </w:style>
  <w:style w:type="character" w:styleId="IntenseReference">
    <w:name w:val="Intense Reference"/>
    <w:basedOn w:val="DefaultParagraphFont"/>
    <w:uiPriority w:val="32"/>
    <w:qFormat/>
    <w:rsid w:val="00D84EE8"/>
    <w:rPr>
      <w:b/>
      <w:bCs/>
      <w:smallCaps/>
      <w:color w:val="0F4761" w:themeColor="accent1" w:themeShade="BF"/>
      <w:spacing w:val="5"/>
    </w:rPr>
  </w:style>
  <w:style w:type="paragraph" w:styleId="FootnoteText">
    <w:name w:val="footnote text"/>
    <w:basedOn w:val="Normal"/>
    <w:link w:val="FootnoteTextChar"/>
    <w:uiPriority w:val="99"/>
    <w:semiHidden/>
    <w:unhideWhenUsed/>
    <w:rsid w:val="00D84EE8"/>
    <w:rPr>
      <w:sz w:val="20"/>
      <w:szCs w:val="20"/>
    </w:rPr>
  </w:style>
  <w:style w:type="character" w:customStyle="1" w:styleId="FootnoteTextChar">
    <w:name w:val="Footnote Text Char"/>
    <w:basedOn w:val="DefaultParagraphFont"/>
    <w:link w:val="FootnoteText"/>
    <w:uiPriority w:val="99"/>
    <w:semiHidden/>
    <w:rsid w:val="00D84EE8"/>
    <w:rPr>
      <w:rFonts w:asciiTheme="minorHAnsi" w:eastAsiaTheme="minorEastAsia" w:hAnsiTheme="minorHAnsi" w:cstheme="minorBidi"/>
      <w:lang w:val="en-US" w:bidi="en-US"/>
    </w:rPr>
  </w:style>
  <w:style w:type="character" w:styleId="FootnoteReference">
    <w:name w:val="footnote reference"/>
    <w:basedOn w:val="DefaultParagraphFont"/>
    <w:uiPriority w:val="99"/>
    <w:semiHidden/>
    <w:unhideWhenUsed/>
    <w:rsid w:val="00D84EE8"/>
    <w:rPr>
      <w:vertAlign w:val="superscript"/>
    </w:rPr>
  </w:style>
  <w:style w:type="paragraph" w:styleId="Header">
    <w:name w:val="header"/>
    <w:basedOn w:val="Normal"/>
    <w:link w:val="HeaderChar"/>
    <w:uiPriority w:val="99"/>
    <w:unhideWhenUsed/>
    <w:rsid w:val="00B21760"/>
    <w:pPr>
      <w:tabs>
        <w:tab w:val="center" w:pos="4513"/>
        <w:tab w:val="right" w:pos="9026"/>
      </w:tabs>
    </w:pPr>
    <w:rPr>
      <w:sz w:val="20"/>
    </w:rPr>
  </w:style>
  <w:style w:type="character" w:customStyle="1" w:styleId="HeaderChar">
    <w:name w:val="Header Char"/>
    <w:basedOn w:val="DefaultParagraphFont"/>
    <w:link w:val="Header"/>
    <w:uiPriority w:val="99"/>
    <w:rsid w:val="00B21760"/>
    <w:rPr>
      <w:rFonts w:asciiTheme="minorHAnsi" w:eastAsiaTheme="minorEastAsia" w:hAnsiTheme="minorHAnsi" w:cstheme="minorBidi"/>
      <w:szCs w:val="22"/>
      <w:lang w:val="en-US" w:bidi="en-US"/>
    </w:rPr>
  </w:style>
  <w:style w:type="paragraph" w:styleId="Footer">
    <w:name w:val="footer"/>
    <w:basedOn w:val="Normal"/>
    <w:link w:val="FooterChar"/>
    <w:uiPriority w:val="99"/>
    <w:unhideWhenUsed/>
    <w:rsid w:val="00B21760"/>
    <w:pPr>
      <w:tabs>
        <w:tab w:val="center" w:pos="4513"/>
        <w:tab w:val="right" w:pos="9026"/>
      </w:tabs>
    </w:pPr>
  </w:style>
  <w:style w:type="character" w:customStyle="1" w:styleId="FooterChar">
    <w:name w:val="Footer Char"/>
    <w:basedOn w:val="DefaultParagraphFont"/>
    <w:link w:val="Footer"/>
    <w:uiPriority w:val="99"/>
    <w:rsid w:val="00B21760"/>
    <w:rPr>
      <w:rFonts w:asciiTheme="minorHAnsi" w:eastAsiaTheme="minorEastAsia" w:hAnsiTheme="minorHAnsi" w:cstheme="minorBidi"/>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26V</vt:lpstr>
    </vt:vector>
  </TitlesOfParts>
  <Manager>johanna@johanna.is</Manager>
  <Company>H26</Company>
  <LinksUpToDate>false</LinksUpToDate>
  <CharactersWithSpaces>15597</CharactersWithSpaces>
  <SharedDoc>false</SharedDoc>
  <HyperlinkBase>H26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dc:title>
  <dc:subject>H26</dc:subject>
  <dc:creator>johanna@johanna.is</dc:creator>
  <cp:keywords>H26</cp:keywords>
  <dc:description>H26</dc:description>
  <cp:lastModifiedBy>Jóhanna Geirsdóttir</cp:lastModifiedBy>
  <cp:revision>15</cp:revision>
  <dcterms:created xsi:type="dcterms:W3CDTF">2025-07-24T12:39:00Z</dcterms:created>
  <dcterms:modified xsi:type="dcterms:W3CDTF">2026-07-04T18:50:00Z</dcterms:modified>
  <cp:category>H26</cp:category>
  <cp:contentStatus>H26</cp:contentStatus>
</cp:coreProperties>
</file>